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B4202" w14:textId="77777777" w:rsidR="00C34EEB" w:rsidRPr="00C31EE2" w:rsidRDefault="00C34EEB" w:rsidP="00AE374D">
      <w:pPr>
        <w:jc w:val="center"/>
        <w:rPr>
          <w:rFonts w:ascii="Cambria" w:hAnsi="Cambria"/>
          <w:b/>
          <w:sz w:val="36"/>
          <w:szCs w:val="36"/>
        </w:rPr>
      </w:pPr>
      <w:r w:rsidRPr="00C31EE2">
        <w:rPr>
          <w:rFonts w:ascii="Cambria" w:hAnsi="Cambria"/>
          <w:b/>
          <w:sz w:val="36"/>
          <w:szCs w:val="36"/>
        </w:rPr>
        <w:t>BRERETON AND RAVENHILL PARISH COUNCIL</w:t>
      </w:r>
    </w:p>
    <w:p w14:paraId="199036E6" w14:textId="77777777" w:rsidR="008D6F8E" w:rsidRPr="00C31EE2" w:rsidRDefault="008D6F8E" w:rsidP="00AE374D">
      <w:pPr>
        <w:jc w:val="center"/>
        <w:rPr>
          <w:rFonts w:ascii="Cambria" w:hAnsi="Cambria"/>
          <w:b/>
          <w:sz w:val="24"/>
          <w:szCs w:val="36"/>
        </w:rPr>
      </w:pPr>
      <w:r w:rsidRPr="00C31EE2">
        <w:rPr>
          <w:rFonts w:ascii="Cambria" w:hAnsi="Cambria"/>
          <w:b/>
          <w:sz w:val="24"/>
          <w:szCs w:val="36"/>
        </w:rPr>
        <w:t>DISTRICT OF CANNOCK CHASE</w:t>
      </w:r>
      <w:r w:rsidR="009B2E0B" w:rsidRPr="00C31EE2">
        <w:rPr>
          <w:rFonts w:ascii="Cambria" w:hAnsi="Cambria"/>
          <w:b/>
          <w:sz w:val="24"/>
          <w:szCs w:val="36"/>
        </w:rPr>
        <w:t xml:space="preserve"> </w:t>
      </w:r>
      <w:r w:rsidRPr="00C31EE2">
        <w:rPr>
          <w:rFonts w:ascii="Cambria" w:hAnsi="Cambria"/>
          <w:b/>
          <w:sz w:val="24"/>
          <w:szCs w:val="36"/>
        </w:rPr>
        <w:t>COUNTY OF STAFFORDSHIRE</w:t>
      </w:r>
    </w:p>
    <w:p w14:paraId="7B1FCA65" w14:textId="662E2082" w:rsidR="007C6B66" w:rsidRPr="00C31EE2" w:rsidRDefault="004E6B00" w:rsidP="007C6B66">
      <w:pPr>
        <w:jc w:val="center"/>
        <w:rPr>
          <w:rFonts w:ascii="Cambria" w:hAnsi="Cambria"/>
          <w:b/>
          <w:sz w:val="44"/>
          <w:szCs w:val="36"/>
        </w:rPr>
      </w:pPr>
      <w:r>
        <w:rPr>
          <w:rFonts w:ascii="Cambria" w:hAnsi="Cambria"/>
          <w:b/>
          <w:sz w:val="44"/>
          <w:szCs w:val="36"/>
        </w:rPr>
        <w:t>Minutes</w:t>
      </w:r>
    </w:p>
    <w:p w14:paraId="273B2742" w14:textId="0FE85AE1" w:rsidR="00D11340" w:rsidRPr="00C31EE2" w:rsidRDefault="001F0348" w:rsidP="00AE374D">
      <w:pPr>
        <w:jc w:val="center"/>
        <w:rPr>
          <w:rFonts w:ascii="Cambria" w:hAnsi="Cambria"/>
          <w:b/>
          <w:sz w:val="40"/>
          <w:szCs w:val="32"/>
        </w:rPr>
      </w:pPr>
      <w:r w:rsidRPr="00C31EE2">
        <w:rPr>
          <w:rFonts w:ascii="Cambria" w:hAnsi="Cambria"/>
          <w:b/>
          <w:sz w:val="48"/>
          <w:szCs w:val="36"/>
        </w:rPr>
        <w:t>FINANCE ASSET &amp; RISK</w:t>
      </w:r>
    </w:p>
    <w:p w14:paraId="4F2F6F23" w14:textId="235DD556" w:rsidR="00CB70D8" w:rsidRPr="00C31EE2" w:rsidRDefault="007E072A" w:rsidP="00AE374D">
      <w:pPr>
        <w:jc w:val="center"/>
        <w:rPr>
          <w:rFonts w:ascii="Cambria" w:hAnsi="Cambria"/>
          <w:szCs w:val="36"/>
        </w:rPr>
      </w:pPr>
      <w:r w:rsidRPr="00C31EE2">
        <w:rPr>
          <w:rFonts w:ascii="Cambria" w:hAnsi="Cambria"/>
          <w:b/>
          <w:sz w:val="32"/>
          <w:szCs w:val="32"/>
        </w:rPr>
        <w:t xml:space="preserve">COMMITTEE </w:t>
      </w:r>
      <w:r w:rsidR="008D6F8E" w:rsidRPr="00C31EE2">
        <w:rPr>
          <w:rFonts w:ascii="Cambria" w:hAnsi="Cambria"/>
          <w:b/>
          <w:sz w:val="32"/>
          <w:szCs w:val="32"/>
        </w:rPr>
        <w:t>MEETING</w:t>
      </w:r>
      <w:r w:rsidR="002E18DD" w:rsidRPr="00C31EE2">
        <w:rPr>
          <w:rFonts w:ascii="Cambria" w:hAnsi="Cambria"/>
          <w:szCs w:val="36"/>
        </w:rPr>
        <w:t xml:space="preserve"> </w:t>
      </w:r>
    </w:p>
    <w:p w14:paraId="69C782DB" w14:textId="7B0C1EE9" w:rsidR="00C97B42" w:rsidRPr="00C31EE2" w:rsidRDefault="00BA1EA7" w:rsidP="00AE374D">
      <w:pPr>
        <w:jc w:val="center"/>
        <w:rPr>
          <w:rFonts w:ascii="Cambria" w:hAnsi="Cambria"/>
          <w:b/>
          <w:sz w:val="36"/>
          <w:szCs w:val="36"/>
        </w:rPr>
      </w:pPr>
      <w:r w:rsidRPr="00C31EE2">
        <w:rPr>
          <w:rFonts w:ascii="Cambria" w:hAnsi="Cambria"/>
          <w:szCs w:val="36"/>
        </w:rPr>
        <w:t>To be h</w:t>
      </w:r>
      <w:r w:rsidR="00E4409D" w:rsidRPr="00C31EE2">
        <w:rPr>
          <w:rFonts w:ascii="Cambria" w:hAnsi="Cambria"/>
          <w:szCs w:val="36"/>
        </w:rPr>
        <w:t xml:space="preserve">eld </w:t>
      </w:r>
      <w:r w:rsidR="00AE374D" w:rsidRPr="00C31EE2">
        <w:rPr>
          <w:rFonts w:ascii="Cambria" w:hAnsi="Cambria"/>
          <w:szCs w:val="36"/>
        </w:rPr>
        <w:t>a</w:t>
      </w:r>
      <w:r w:rsidR="002E18DD" w:rsidRPr="00C31EE2">
        <w:rPr>
          <w:rFonts w:ascii="Cambria" w:hAnsi="Cambria"/>
          <w:szCs w:val="36"/>
        </w:rPr>
        <w:t>t</w:t>
      </w:r>
      <w:r w:rsidR="00CB70D8" w:rsidRPr="00C31EE2">
        <w:rPr>
          <w:rFonts w:ascii="Cambria" w:hAnsi="Cambria"/>
          <w:szCs w:val="36"/>
        </w:rPr>
        <w:t xml:space="preserve">: </w:t>
      </w:r>
      <w:r w:rsidR="002E18DD" w:rsidRPr="00C31EE2">
        <w:rPr>
          <w:rFonts w:ascii="Cambria" w:hAnsi="Cambria"/>
          <w:szCs w:val="36"/>
        </w:rPr>
        <w:t xml:space="preserve"> </w:t>
      </w:r>
      <w:r w:rsidR="00CB70D8" w:rsidRPr="00C31EE2">
        <w:rPr>
          <w:rFonts w:ascii="Cambria" w:hAnsi="Cambria"/>
          <w:szCs w:val="36"/>
        </w:rPr>
        <w:t>t</w:t>
      </w:r>
      <w:r w:rsidR="002E18DD" w:rsidRPr="00C31EE2">
        <w:rPr>
          <w:rFonts w:ascii="Cambria" w:hAnsi="Cambria"/>
          <w:szCs w:val="36"/>
        </w:rPr>
        <w:t>he Parish Hall</w:t>
      </w:r>
      <w:r w:rsidR="00246FAD" w:rsidRPr="00C31EE2">
        <w:rPr>
          <w:rFonts w:ascii="Cambria" w:hAnsi="Cambria"/>
          <w:szCs w:val="36"/>
        </w:rPr>
        <w:t>, Ravenhill</w:t>
      </w:r>
      <w:r w:rsidR="002E18DD" w:rsidRPr="00C31EE2">
        <w:rPr>
          <w:rFonts w:ascii="Cambria" w:hAnsi="Cambria"/>
          <w:szCs w:val="36"/>
        </w:rPr>
        <w:t xml:space="preserve"> Park</w:t>
      </w:r>
      <w:r w:rsidR="00BD700C" w:rsidRPr="00C31EE2">
        <w:rPr>
          <w:rFonts w:ascii="Cambria" w:hAnsi="Cambria"/>
          <w:szCs w:val="36"/>
        </w:rPr>
        <w:t xml:space="preserve">, Brereton, </w:t>
      </w:r>
      <w:proofErr w:type="gramStart"/>
      <w:r w:rsidR="00BD700C" w:rsidRPr="00C31EE2">
        <w:rPr>
          <w:rFonts w:ascii="Cambria" w:hAnsi="Cambria"/>
          <w:szCs w:val="36"/>
        </w:rPr>
        <w:t>Rugeley</w:t>
      </w:r>
      <w:proofErr w:type="gramEnd"/>
      <w:r w:rsidR="002E18DD" w:rsidRPr="00C31EE2">
        <w:rPr>
          <w:rFonts w:ascii="Cambria" w:hAnsi="Cambria"/>
          <w:szCs w:val="36"/>
        </w:rPr>
        <w:t>.  WS15 1DU</w:t>
      </w:r>
    </w:p>
    <w:p w14:paraId="25F3F00A" w14:textId="5C43A8F5" w:rsidR="00CB70D8" w:rsidRPr="00C31EE2" w:rsidRDefault="00CB70D8" w:rsidP="00AE374D">
      <w:pPr>
        <w:jc w:val="center"/>
        <w:rPr>
          <w:rFonts w:ascii="Cambria" w:hAnsi="Cambria"/>
          <w:b/>
          <w:sz w:val="36"/>
          <w:szCs w:val="36"/>
        </w:rPr>
      </w:pPr>
      <w:r w:rsidRPr="00C31EE2">
        <w:rPr>
          <w:rFonts w:ascii="Cambria" w:hAnsi="Cambria"/>
          <w:b/>
          <w:noProof/>
          <w:sz w:val="24"/>
          <w:szCs w:val="36"/>
          <w:lang w:eastAsia="en-GB"/>
        </w:rPr>
        <mc:AlternateContent>
          <mc:Choice Requires="wps">
            <w:drawing>
              <wp:anchor distT="0" distB="0" distL="114300" distR="114300" simplePos="0" relativeHeight="251658240" behindDoc="0" locked="0" layoutInCell="1" allowOverlap="1" wp14:anchorId="040630C4" wp14:editId="20C0A6C9">
                <wp:simplePos x="0" y="0"/>
                <wp:positionH relativeFrom="column">
                  <wp:posOffset>-264405</wp:posOffset>
                </wp:positionH>
                <wp:positionV relativeFrom="paragraph">
                  <wp:posOffset>293806</wp:posOffset>
                </wp:positionV>
                <wp:extent cx="6345716"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634571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F284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8pt,23.15pt" to="478.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" strokecolor="black [3200]" strokeweight="1.5pt">
                <v:stroke joinstyle="miter"/>
              </v:line>
            </w:pict>
          </mc:Fallback>
        </mc:AlternateContent>
      </w:r>
      <w:r w:rsidR="00C97B42" w:rsidRPr="00C31EE2">
        <w:rPr>
          <w:rFonts w:ascii="Cambria" w:hAnsi="Cambria"/>
          <w:b/>
          <w:sz w:val="24"/>
          <w:szCs w:val="36"/>
        </w:rPr>
        <w:t xml:space="preserve">Thursday </w:t>
      </w:r>
      <w:r w:rsidR="008D1F5A">
        <w:rPr>
          <w:rFonts w:ascii="Cambria" w:hAnsi="Cambria"/>
          <w:b/>
          <w:sz w:val="24"/>
          <w:szCs w:val="36"/>
        </w:rPr>
        <w:t>9</w:t>
      </w:r>
      <w:r w:rsidR="008D1F5A" w:rsidRPr="008D1F5A">
        <w:rPr>
          <w:rFonts w:ascii="Cambria" w:hAnsi="Cambria"/>
          <w:b/>
          <w:sz w:val="24"/>
          <w:szCs w:val="36"/>
          <w:vertAlign w:val="superscript"/>
        </w:rPr>
        <w:t>th</w:t>
      </w:r>
      <w:r w:rsidR="008D1F5A">
        <w:rPr>
          <w:rFonts w:ascii="Cambria" w:hAnsi="Cambria"/>
          <w:b/>
          <w:sz w:val="24"/>
          <w:szCs w:val="36"/>
        </w:rPr>
        <w:t xml:space="preserve"> January 2025 </w:t>
      </w:r>
      <w:r w:rsidR="00790645" w:rsidRPr="00C31EE2">
        <w:rPr>
          <w:rFonts w:ascii="Cambria" w:hAnsi="Cambria"/>
          <w:b/>
          <w:sz w:val="24"/>
          <w:szCs w:val="36"/>
        </w:rPr>
        <w:t>7.30pm</w:t>
      </w:r>
      <w:r w:rsidR="00FC39CD" w:rsidRPr="00C31EE2">
        <w:rPr>
          <w:rFonts w:ascii="Cambria" w:hAnsi="Cambria"/>
          <w:b/>
          <w:sz w:val="24"/>
          <w:szCs w:val="24"/>
        </w:rPr>
        <w:t xml:space="preserve"> </w:t>
      </w:r>
      <w:r w:rsidR="00790645" w:rsidRPr="00C31EE2">
        <w:rPr>
          <w:rFonts w:ascii="Cambria" w:hAnsi="Cambria"/>
          <w:b/>
          <w:sz w:val="24"/>
          <w:szCs w:val="24"/>
        </w:rPr>
        <w:t xml:space="preserve">– </w:t>
      </w:r>
      <w:r w:rsidR="007A224A">
        <w:rPr>
          <w:rFonts w:ascii="Cambria" w:hAnsi="Cambria"/>
          <w:b/>
          <w:sz w:val="24"/>
          <w:szCs w:val="24"/>
        </w:rPr>
        <w:t>8</w:t>
      </w:r>
      <w:r w:rsidR="00137DE4">
        <w:rPr>
          <w:rFonts w:ascii="Cambria" w:hAnsi="Cambria"/>
          <w:b/>
          <w:sz w:val="24"/>
          <w:szCs w:val="24"/>
        </w:rPr>
        <w:t>.</w:t>
      </w:r>
      <w:r w:rsidR="007A224A">
        <w:rPr>
          <w:rFonts w:ascii="Cambria" w:hAnsi="Cambria"/>
          <w:b/>
          <w:sz w:val="24"/>
          <w:szCs w:val="24"/>
        </w:rPr>
        <w:t>00</w:t>
      </w:r>
      <w:r w:rsidR="00137DE4">
        <w:rPr>
          <w:rFonts w:ascii="Cambria" w:hAnsi="Cambria"/>
          <w:b/>
          <w:sz w:val="24"/>
          <w:szCs w:val="24"/>
        </w:rPr>
        <w:t>pm</w:t>
      </w:r>
      <w:r w:rsidR="00490BF3" w:rsidRPr="00C31EE2">
        <w:rPr>
          <w:rFonts w:ascii="Cambria" w:hAnsi="Cambria"/>
          <w:b/>
          <w:sz w:val="36"/>
          <w:szCs w:val="36"/>
        </w:rPr>
        <w:t xml:space="preserve">   </w:t>
      </w:r>
    </w:p>
    <w:p w14:paraId="3E03CB87" w14:textId="77777777" w:rsidR="00BC1715" w:rsidRDefault="00BC1715" w:rsidP="00405398">
      <w:pPr>
        <w:spacing w:after="0" w:line="240" w:lineRule="auto"/>
        <w:ind w:left="-567"/>
        <w:rPr>
          <w:rFonts w:ascii="Cambria" w:hAnsi="Cambria"/>
          <w:b/>
        </w:rPr>
      </w:pPr>
    </w:p>
    <w:p w14:paraId="568CB8A0" w14:textId="77777777" w:rsidR="004E6B00" w:rsidRPr="00F30B35" w:rsidRDefault="004E6B00" w:rsidP="004E6B00">
      <w:pPr>
        <w:pStyle w:val="ListParagraph"/>
        <w:ind w:left="-567"/>
        <w:rPr>
          <w:rFonts w:ascii="Arial" w:hAnsi="Arial" w:cs="Arial"/>
          <w:b/>
          <w:sz w:val="20"/>
        </w:rPr>
      </w:pPr>
      <w:r w:rsidRPr="00F30B35">
        <w:rPr>
          <w:rFonts w:ascii="Arial" w:hAnsi="Arial" w:cs="Arial"/>
          <w:b/>
          <w:sz w:val="20"/>
        </w:rPr>
        <w:t xml:space="preserve">Members Present: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6"/>
        <w:gridCol w:w="2127"/>
        <w:gridCol w:w="1791"/>
      </w:tblGrid>
      <w:tr w:rsidR="004E6B00" w:rsidRPr="00F30B35" w14:paraId="02CE4E15" w14:textId="77777777" w:rsidTr="00C44368">
        <w:tc>
          <w:tcPr>
            <w:tcW w:w="2552" w:type="dxa"/>
          </w:tcPr>
          <w:p w14:paraId="6F93B2DB" w14:textId="77777777" w:rsidR="004E6B00" w:rsidRPr="00F30B35" w:rsidRDefault="004E6B00" w:rsidP="00C44368">
            <w:pPr>
              <w:rPr>
                <w:rFonts w:ascii="Arial" w:hAnsi="Arial" w:cs="Arial"/>
                <w:sz w:val="20"/>
              </w:rPr>
            </w:pPr>
            <w:r w:rsidRPr="00F30B35">
              <w:rPr>
                <w:rFonts w:ascii="Arial" w:hAnsi="Arial" w:cs="Arial"/>
                <w:sz w:val="20"/>
                <w:szCs w:val="20"/>
              </w:rPr>
              <w:t>M Blackham (MB)(Chair),</w:t>
            </w:r>
          </w:p>
        </w:tc>
        <w:tc>
          <w:tcPr>
            <w:tcW w:w="2546" w:type="dxa"/>
          </w:tcPr>
          <w:p w14:paraId="10416882" w14:textId="77777777" w:rsidR="004E6B00" w:rsidRPr="00F30B35" w:rsidRDefault="004E6B00" w:rsidP="00C44368">
            <w:pPr>
              <w:pStyle w:val="ListParagraph"/>
              <w:ind w:left="39"/>
              <w:rPr>
                <w:rFonts w:ascii="Arial" w:hAnsi="Arial" w:cs="Arial"/>
                <w:sz w:val="20"/>
              </w:rPr>
            </w:pPr>
            <w:r w:rsidRPr="00F30B35">
              <w:rPr>
                <w:rFonts w:ascii="Arial" w:hAnsi="Arial" w:cs="Arial"/>
                <w:sz w:val="20"/>
              </w:rPr>
              <w:t>C Davies (CD),</w:t>
            </w:r>
          </w:p>
        </w:tc>
        <w:tc>
          <w:tcPr>
            <w:tcW w:w="2127" w:type="dxa"/>
          </w:tcPr>
          <w:p w14:paraId="3852FAE6" w14:textId="77777777" w:rsidR="004E6B00" w:rsidRPr="00F30B35" w:rsidRDefault="004E6B00" w:rsidP="00C44368">
            <w:pPr>
              <w:pStyle w:val="ListParagraph"/>
              <w:ind w:left="39"/>
              <w:rPr>
                <w:rFonts w:ascii="Arial" w:hAnsi="Arial" w:cs="Arial"/>
                <w:sz w:val="20"/>
              </w:rPr>
            </w:pPr>
            <w:r w:rsidRPr="00F30B35">
              <w:rPr>
                <w:rFonts w:ascii="Arial" w:hAnsi="Arial" w:cs="Arial"/>
                <w:sz w:val="20"/>
              </w:rPr>
              <w:t>R Hall (RH),</w:t>
            </w:r>
          </w:p>
        </w:tc>
        <w:tc>
          <w:tcPr>
            <w:tcW w:w="1791" w:type="dxa"/>
          </w:tcPr>
          <w:p w14:paraId="627021D2" w14:textId="77777777" w:rsidR="004E6B00" w:rsidRPr="00F30B35" w:rsidRDefault="004E6B00" w:rsidP="00C44368">
            <w:pPr>
              <w:pStyle w:val="ListParagraph"/>
              <w:ind w:left="38"/>
              <w:rPr>
                <w:rFonts w:ascii="Arial" w:hAnsi="Arial" w:cs="Arial"/>
                <w:sz w:val="20"/>
              </w:rPr>
            </w:pPr>
            <w:r w:rsidRPr="00F30B35">
              <w:rPr>
                <w:rFonts w:ascii="Arial" w:hAnsi="Arial" w:cs="Arial"/>
                <w:sz w:val="20"/>
                <w:szCs w:val="20"/>
              </w:rPr>
              <w:t>C Boulton (CB),</w:t>
            </w:r>
          </w:p>
        </w:tc>
      </w:tr>
      <w:tr w:rsidR="004E6B00" w:rsidRPr="00F30B35" w14:paraId="6ABED1CC" w14:textId="77777777" w:rsidTr="00C44368">
        <w:tc>
          <w:tcPr>
            <w:tcW w:w="2552" w:type="dxa"/>
          </w:tcPr>
          <w:p w14:paraId="3F963879" w14:textId="77777777" w:rsidR="004E6B00" w:rsidRPr="00F30B35" w:rsidRDefault="004E6B00" w:rsidP="00C44368">
            <w:pPr>
              <w:pStyle w:val="ListParagraph"/>
              <w:ind w:left="33" w:hanging="33"/>
              <w:rPr>
                <w:rFonts w:ascii="Arial" w:hAnsi="Arial" w:cs="Arial"/>
                <w:sz w:val="20"/>
              </w:rPr>
            </w:pPr>
            <w:r w:rsidRPr="00F30B35">
              <w:rPr>
                <w:rFonts w:ascii="Arial" w:hAnsi="Arial" w:cs="Arial"/>
                <w:sz w:val="20"/>
              </w:rPr>
              <w:t>K Paul (KP), Vice chair</w:t>
            </w:r>
          </w:p>
        </w:tc>
        <w:tc>
          <w:tcPr>
            <w:tcW w:w="2546" w:type="dxa"/>
          </w:tcPr>
          <w:p w14:paraId="01014052" w14:textId="77777777" w:rsidR="004E6B00" w:rsidRPr="00F30B35" w:rsidRDefault="004E6B00" w:rsidP="00C44368">
            <w:pPr>
              <w:pStyle w:val="ListParagraph"/>
              <w:ind w:left="39"/>
              <w:rPr>
                <w:rFonts w:ascii="Arial" w:hAnsi="Arial" w:cs="Arial"/>
                <w:sz w:val="20"/>
              </w:rPr>
            </w:pPr>
            <w:r w:rsidRPr="00F30B35">
              <w:rPr>
                <w:rFonts w:ascii="Arial" w:hAnsi="Arial" w:cs="Arial"/>
                <w:sz w:val="20"/>
                <w:szCs w:val="20"/>
              </w:rPr>
              <w:t>S Merriman (SM),</w:t>
            </w:r>
          </w:p>
        </w:tc>
        <w:tc>
          <w:tcPr>
            <w:tcW w:w="2127" w:type="dxa"/>
          </w:tcPr>
          <w:p w14:paraId="280D4369" w14:textId="1D2D3F0B" w:rsidR="004E6B00" w:rsidRPr="00F30B35" w:rsidRDefault="005D6A13" w:rsidP="00C44368">
            <w:pPr>
              <w:pStyle w:val="ListParagraph"/>
              <w:ind w:left="39"/>
              <w:rPr>
                <w:rFonts w:ascii="Arial" w:hAnsi="Arial" w:cs="Arial"/>
                <w:sz w:val="20"/>
              </w:rPr>
            </w:pPr>
            <w:r>
              <w:rPr>
                <w:sz w:val="20"/>
                <w:szCs w:val="20"/>
              </w:rPr>
              <w:t>J Gascoigne (JG)</w:t>
            </w:r>
          </w:p>
        </w:tc>
        <w:tc>
          <w:tcPr>
            <w:tcW w:w="1791" w:type="dxa"/>
          </w:tcPr>
          <w:p w14:paraId="1FDFE0C6" w14:textId="77777777" w:rsidR="004E6B00" w:rsidRPr="00F30B35" w:rsidRDefault="004E6B00" w:rsidP="00C44368">
            <w:pPr>
              <w:pStyle w:val="ListParagraph"/>
              <w:ind w:left="-567"/>
              <w:rPr>
                <w:rFonts w:ascii="Arial" w:hAnsi="Arial" w:cs="Arial"/>
                <w:sz w:val="20"/>
              </w:rPr>
            </w:pPr>
          </w:p>
        </w:tc>
      </w:tr>
    </w:tbl>
    <w:p w14:paraId="35837AB4" w14:textId="77777777" w:rsidR="004E6B00" w:rsidRPr="00F30B35" w:rsidRDefault="004E6B00" w:rsidP="004E6B00">
      <w:pPr>
        <w:spacing w:after="0" w:line="240" w:lineRule="auto"/>
        <w:ind w:left="-567"/>
        <w:rPr>
          <w:rFonts w:ascii="Arial" w:hAnsi="Arial" w:cs="Arial"/>
          <w:sz w:val="20"/>
          <w:szCs w:val="20"/>
        </w:rPr>
      </w:pPr>
    </w:p>
    <w:p w14:paraId="18AD1EA5" w14:textId="77777777" w:rsidR="004E6B00" w:rsidRPr="00F30B35" w:rsidRDefault="004E6B00" w:rsidP="004E6B00">
      <w:pPr>
        <w:spacing w:after="0" w:line="240" w:lineRule="auto"/>
        <w:ind w:left="-567"/>
        <w:rPr>
          <w:rFonts w:ascii="Arial" w:hAnsi="Arial" w:cs="Arial"/>
          <w:sz w:val="20"/>
          <w:szCs w:val="20"/>
        </w:rPr>
      </w:pPr>
    </w:p>
    <w:p w14:paraId="447D4CC0" w14:textId="77777777" w:rsidR="004E6B00" w:rsidRPr="00F30B35" w:rsidRDefault="004E6B00" w:rsidP="004E6B00">
      <w:pPr>
        <w:spacing w:after="0" w:line="240" w:lineRule="auto"/>
        <w:ind w:left="-567"/>
        <w:rPr>
          <w:rFonts w:ascii="Arial" w:hAnsi="Arial" w:cs="Arial"/>
          <w:sz w:val="20"/>
          <w:szCs w:val="20"/>
        </w:rPr>
      </w:pPr>
      <w:r w:rsidRPr="00F30B35">
        <w:rPr>
          <w:rFonts w:ascii="Arial" w:hAnsi="Arial" w:cs="Arial"/>
          <w:b/>
          <w:sz w:val="20"/>
          <w:szCs w:val="20"/>
        </w:rPr>
        <w:t>In Attendance</w:t>
      </w:r>
      <w:r w:rsidRPr="00F30B35">
        <w:rPr>
          <w:rFonts w:ascii="Arial" w:hAnsi="Arial" w:cs="Arial"/>
          <w:sz w:val="20"/>
          <w:szCs w:val="20"/>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977"/>
        <w:gridCol w:w="2835"/>
      </w:tblGrid>
      <w:tr w:rsidR="004E6B00" w:rsidRPr="00F30B35" w14:paraId="542A9636" w14:textId="77777777" w:rsidTr="00C44368">
        <w:trPr>
          <w:trHeight w:val="313"/>
        </w:trPr>
        <w:tc>
          <w:tcPr>
            <w:tcW w:w="2693" w:type="dxa"/>
          </w:tcPr>
          <w:p w14:paraId="15F62D0E" w14:textId="07D7A453" w:rsidR="004E6B00" w:rsidRPr="00F30B35" w:rsidRDefault="004E6B00" w:rsidP="00C44368">
            <w:pPr>
              <w:pStyle w:val="ListParagraph"/>
              <w:ind w:left="88"/>
              <w:rPr>
                <w:rFonts w:ascii="Arial" w:hAnsi="Arial" w:cs="Arial"/>
                <w:sz w:val="20"/>
              </w:rPr>
            </w:pPr>
            <w:r>
              <w:rPr>
                <w:rFonts w:ascii="Arial" w:hAnsi="Arial" w:cs="Arial"/>
                <w:sz w:val="20"/>
                <w:szCs w:val="20"/>
              </w:rPr>
              <w:t xml:space="preserve">L Featherstone </w:t>
            </w:r>
          </w:p>
        </w:tc>
        <w:tc>
          <w:tcPr>
            <w:tcW w:w="2977" w:type="dxa"/>
          </w:tcPr>
          <w:p w14:paraId="202B3A9E" w14:textId="77777777" w:rsidR="004E6B00" w:rsidRPr="00F30B35" w:rsidRDefault="004E6B00" w:rsidP="00C44368">
            <w:pPr>
              <w:ind w:left="176"/>
              <w:rPr>
                <w:rFonts w:ascii="Arial" w:hAnsi="Arial" w:cs="Arial"/>
                <w:sz w:val="20"/>
                <w:szCs w:val="20"/>
              </w:rPr>
            </w:pPr>
            <w:r w:rsidRPr="00F30B35">
              <w:rPr>
                <w:rFonts w:ascii="Arial" w:hAnsi="Arial" w:cs="Arial"/>
                <w:sz w:val="20"/>
                <w:szCs w:val="20"/>
              </w:rPr>
              <w:t xml:space="preserve">V Hands (Clerk) </w:t>
            </w:r>
          </w:p>
        </w:tc>
        <w:tc>
          <w:tcPr>
            <w:tcW w:w="2835" w:type="dxa"/>
          </w:tcPr>
          <w:p w14:paraId="357492A5" w14:textId="1868A7DE" w:rsidR="004E6B00" w:rsidRPr="00F30B35" w:rsidRDefault="004E6B00" w:rsidP="00C44368">
            <w:pPr>
              <w:pStyle w:val="ListParagraph"/>
              <w:ind w:left="34"/>
              <w:rPr>
                <w:rFonts w:ascii="Arial" w:hAnsi="Arial" w:cs="Arial"/>
                <w:sz w:val="20"/>
              </w:rPr>
            </w:pPr>
          </w:p>
        </w:tc>
      </w:tr>
    </w:tbl>
    <w:p w14:paraId="1C182AA0" w14:textId="77777777" w:rsidR="00BC1715" w:rsidRDefault="00BC1715" w:rsidP="00405398">
      <w:pPr>
        <w:spacing w:after="0" w:line="240" w:lineRule="auto"/>
        <w:ind w:left="-567"/>
        <w:rPr>
          <w:rFonts w:ascii="Cambria" w:hAnsi="Cambria"/>
          <w:b/>
        </w:rPr>
      </w:pPr>
    </w:p>
    <w:p w14:paraId="66280B2C" w14:textId="77777777" w:rsidR="00BC1715" w:rsidRDefault="00BC1715" w:rsidP="00405398">
      <w:pPr>
        <w:spacing w:after="0" w:line="240" w:lineRule="auto"/>
        <w:ind w:left="-567"/>
        <w:rPr>
          <w:rFonts w:ascii="Cambria" w:hAnsi="Cambria"/>
          <w:b/>
        </w:rPr>
      </w:pP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8924"/>
      </w:tblGrid>
      <w:tr w:rsidR="00C44368" w14:paraId="064DCF8A" w14:textId="30A6C27A" w:rsidTr="00C44368">
        <w:tc>
          <w:tcPr>
            <w:tcW w:w="857" w:type="dxa"/>
          </w:tcPr>
          <w:p w14:paraId="6B1984A7" w14:textId="36486C34" w:rsidR="00C44368" w:rsidRDefault="00C44368" w:rsidP="00405398">
            <w:pPr>
              <w:rPr>
                <w:rFonts w:ascii="Cambria" w:hAnsi="Cambria"/>
                <w:b/>
              </w:rPr>
            </w:pPr>
            <w:r>
              <w:rPr>
                <w:rFonts w:ascii="Cambria" w:hAnsi="Cambria"/>
                <w:b/>
              </w:rPr>
              <w:t>1</w:t>
            </w:r>
          </w:p>
        </w:tc>
        <w:tc>
          <w:tcPr>
            <w:tcW w:w="8924" w:type="dxa"/>
          </w:tcPr>
          <w:p w14:paraId="4D02FA6C" w14:textId="79C68439" w:rsidR="00C44368" w:rsidRDefault="00C44368" w:rsidP="00BC1715">
            <w:pPr>
              <w:spacing w:after="120"/>
              <w:rPr>
                <w:rFonts w:ascii="Cambria" w:hAnsi="Cambria"/>
                <w:b/>
              </w:rPr>
            </w:pPr>
            <w:r w:rsidRPr="00C31EE2">
              <w:rPr>
                <w:rFonts w:ascii="Cambria" w:hAnsi="Cambria"/>
                <w:b/>
              </w:rPr>
              <w:t>DECLARATIONS OF INTEREST IN ANY ITEMS ON THE AGENDA</w:t>
            </w:r>
          </w:p>
        </w:tc>
      </w:tr>
      <w:tr w:rsidR="00C44368" w14:paraId="419A1BD2" w14:textId="1E32B523" w:rsidTr="00C44368">
        <w:tc>
          <w:tcPr>
            <w:tcW w:w="857" w:type="dxa"/>
          </w:tcPr>
          <w:p w14:paraId="721F8D7D" w14:textId="2DD857A3" w:rsidR="00C44368" w:rsidRDefault="00C44368" w:rsidP="00405398">
            <w:pPr>
              <w:rPr>
                <w:rFonts w:ascii="Cambria" w:hAnsi="Cambria"/>
                <w:b/>
              </w:rPr>
            </w:pPr>
            <w:r>
              <w:rPr>
                <w:rFonts w:ascii="Cambria" w:hAnsi="Cambria"/>
                <w:b/>
              </w:rPr>
              <w:t>2</w:t>
            </w:r>
          </w:p>
        </w:tc>
        <w:tc>
          <w:tcPr>
            <w:tcW w:w="8924" w:type="dxa"/>
          </w:tcPr>
          <w:p w14:paraId="00374FF4" w14:textId="77777777" w:rsidR="00C44368" w:rsidRDefault="00C44368" w:rsidP="00041DAC">
            <w:pPr>
              <w:spacing w:after="120"/>
              <w:rPr>
                <w:rFonts w:ascii="Cambria" w:hAnsi="Cambria"/>
                <w:b/>
              </w:rPr>
            </w:pPr>
            <w:r w:rsidRPr="00C31EE2">
              <w:rPr>
                <w:rFonts w:ascii="Cambria" w:hAnsi="Cambria"/>
                <w:b/>
              </w:rPr>
              <w:t>NOTICES FROM THE CHAIR AND CLERK</w:t>
            </w:r>
          </w:p>
          <w:p w14:paraId="3C25AA36" w14:textId="77777777" w:rsidR="00C44368" w:rsidRPr="005D6A13" w:rsidRDefault="00C44368" w:rsidP="005D6A13">
            <w:pPr>
              <w:rPr>
                <w:rFonts w:ascii="Arial" w:hAnsi="Arial" w:cs="Arial"/>
                <w:bCs/>
                <w:i/>
                <w:iCs/>
              </w:rPr>
            </w:pPr>
            <w:r w:rsidRPr="005D6A13">
              <w:rPr>
                <w:rFonts w:ascii="Arial" w:hAnsi="Arial" w:cs="Arial"/>
                <w:bCs/>
                <w:i/>
                <w:iCs/>
              </w:rPr>
              <w:t xml:space="preserve">Resignation of Kevin Theobald </w:t>
            </w:r>
          </w:p>
          <w:p w14:paraId="6555BD7D" w14:textId="6195074C" w:rsidR="00C44368" w:rsidRPr="005D6A13" w:rsidRDefault="00C44368" w:rsidP="00FE0D9A">
            <w:pPr>
              <w:rPr>
                <w:rFonts w:ascii="Arial" w:hAnsi="Arial" w:cs="Arial"/>
                <w:i/>
                <w:sz w:val="20"/>
                <w:szCs w:val="20"/>
              </w:rPr>
            </w:pPr>
            <w:r w:rsidRPr="005D6A13">
              <w:rPr>
                <w:rFonts w:ascii="Arial" w:hAnsi="Arial" w:cs="Arial"/>
                <w:i/>
                <w:sz w:val="20"/>
                <w:szCs w:val="20"/>
              </w:rPr>
              <w:t>The Formal resignation of Kevin Theobald was tendered and accepted by the Chair.  The Chair would like to thank Kevin for their hard work and dedication, which have had a significant impact on the village.</w:t>
            </w:r>
          </w:p>
          <w:p w14:paraId="0EC18FAD" w14:textId="77777777" w:rsidR="00C44368" w:rsidRPr="00FE0D9A" w:rsidRDefault="00C44368" w:rsidP="00FE0D9A">
            <w:pPr>
              <w:rPr>
                <w:rFonts w:ascii="Arial" w:hAnsi="Arial" w:cs="Arial"/>
                <w:bCs/>
                <w:i/>
                <w:iCs/>
              </w:rPr>
            </w:pPr>
          </w:p>
          <w:p w14:paraId="0AB96C15" w14:textId="5B094C50" w:rsidR="00C44368" w:rsidRDefault="00C44368" w:rsidP="00FE0D9A">
            <w:pPr>
              <w:rPr>
                <w:rFonts w:ascii="Arial" w:hAnsi="Arial" w:cs="Arial"/>
                <w:bCs/>
                <w:i/>
                <w:iCs/>
              </w:rPr>
            </w:pPr>
            <w:r>
              <w:rPr>
                <w:rFonts w:ascii="Arial" w:hAnsi="Arial" w:cs="Arial"/>
                <w:bCs/>
                <w:i/>
                <w:iCs/>
              </w:rPr>
              <w:t>Lee Featherstone</w:t>
            </w:r>
          </w:p>
          <w:p w14:paraId="69016E2F" w14:textId="146C69B4" w:rsidR="00C44368" w:rsidRPr="005D6A13" w:rsidRDefault="00C44368" w:rsidP="007933FA">
            <w:pPr>
              <w:rPr>
                <w:rFonts w:ascii="Arial" w:hAnsi="Arial" w:cs="Arial"/>
                <w:i/>
                <w:sz w:val="20"/>
                <w:szCs w:val="20"/>
              </w:rPr>
            </w:pPr>
            <w:r w:rsidRPr="005D6A13">
              <w:rPr>
                <w:rFonts w:ascii="Arial" w:hAnsi="Arial" w:cs="Arial"/>
                <w:i/>
                <w:sz w:val="20"/>
                <w:szCs w:val="20"/>
              </w:rPr>
              <w:t xml:space="preserve">We would like to formally </w:t>
            </w:r>
            <w:r w:rsidR="006663FA">
              <w:rPr>
                <w:rFonts w:ascii="Arial" w:hAnsi="Arial" w:cs="Arial"/>
                <w:i/>
                <w:sz w:val="20"/>
                <w:szCs w:val="20"/>
              </w:rPr>
              <w:t xml:space="preserve">thank </w:t>
            </w:r>
            <w:r w:rsidRPr="005D6A13">
              <w:rPr>
                <w:rFonts w:ascii="Arial" w:hAnsi="Arial" w:cs="Arial"/>
                <w:i/>
                <w:sz w:val="20"/>
                <w:szCs w:val="20"/>
              </w:rPr>
              <w:t>Lee for his dedication and professionalism in his role as Responsible Finance Officer. Their hard work has been instrumental in ensuring the smooth financial operation of the organisation.</w:t>
            </w:r>
          </w:p>
          <w:p w14:paraId="3F83E2A1" w14:textId="598057EF" w:rsidR="00C44368" w:rsidRPr="00041DAC" w:rsidRDefault="00C44368" w:rsidP="00041DAC">
            <w:pPr>
              <w:spacing w:after="120"/>
              <w:rPr>
                <w:rFonts w:ascii="Cambria" w:hAnsi="Cambria"/>
                <w:b/>
              </w:rPr>
            </w:pPr>
          </w:p>
        </w:tc>
      </w:tr>
      <w:tr w:rsidR="00C44368" w14:paraId="791C9584" w14:textId="4AE7D11E" w:rsidTr="00C44368">
        <w:trPr>
          <w:trHeight w:val="674"/>
        </w:trPr>
        <w:tc>
          <w:tcPr>
            <w:tcW w:w="857" w:type="dxa"/>
          </w:tcPr>
          <w:p w14:paraId="502A1F41" w14:textId="1FE1E8C5" w:rsidR="00C44368" w:rsidRDefault="00C44368" w:rsidP="00405398">
            <w:pPr>
              <w:rPr>
                <w:rFonts w:ascii="Cambria" w:hAnsi="Cambria"/>
                <w:b/>
              </w:rPr>
            </w:pPr>
            <w:r>
              <w:rPr>
                <w:rFonts w:ascii="Cambria" w:hAnsi="Cambria"/>
                <w:b/>
              </w:rPr>
              <w:t>3</w:t>
            </w:r>
          </w:p>
        </w:tc>
        <w:tc>
          <w:tcPr>
            <w:tcW w:w="8924" w:type="dxa"/>
          </w:tcPr>
          <w:p w14:paraId="3596A140" w14:textId="16BD6D2C" w:rsidR="00C44368" w:rsidRPr="00C31EE2" w:rsidRDefault="00C44368" w:rsidP="00BC1715">
            <w:pPr>
              <w:rPr>
                <w:rFonts w:ascii="Cambria" w:hAnsi="Cambria"/>
                <w:b/>
              </w:rPr>
            </w:pPr>
            <w:r w:rsidRPr="00C31EE2">
              <w:rPr>
                <w:rFonts w:ascii="Cambria" w:hAnsi="Cambria"/>
                <w:b/>
              </w:rPr>
              <w:t xml:space="preserve">AGREEING THE MINUTES FROM THE PREVIOUS MEETING </w:t>
            </w:r>
          </w:p>
          <w:p w14:paraId="6EB4D61C" w14:textId="1CCF3BA9" w:rsidR="00C44368" w:rsidRPr="00C31EE2" w:rsidRDefault="00C44368" w:rsidP="00BC1715">
            <w:pPr>
              <w:pStyle w:val="ListParagraph"/>
              <w:ind w:left="0"/>
              <w:rPr>
                <w:rFonts w:ascii="Cambria" w:hAnsi="Cambria"/>
                <w:i/>
                <w:szCs w:val="20"/>
              </w:rPr>
            </w:pPr>
            <w:r w:rsidRPr="00C31EE2">
              <w:rPr>
                <w:rFonts w:ascii="Cambria" w:hAnsi="Cambria"/>
                <w:i/>
                <w:szCs w:val="20"/>
              </w:rPr>
              <w:t>To approve and sign off the minutes of Finance Asset &amp; Risk Com</w:t>
            </w:r>
            <w:r>
              <w:rPr>
                <w:rFonts w:ascii="Cambria" w:hAnsi="Cambria"/>
                <w:i/>
                <w:szCs w:val="20"/>
              </w:rPr>
              <w:t>mittee meeting held on Thursday 21</w:t>
            </w:r>
            <w:r w:rsidRPr="00C44368">
              <w:rPr>
                <w:rFonts w:ascii="Cambria" w:hAnsi="Cambria"/>
                <w:i/>
                <w:szCs w:val="20"/>
                <w:vertAlign w:val="superscript"/>
              </w:rPr>
              <w:t>st</w:t>
            </w:r>
            <w:r>
              <w:rPr>
                <w:rFonts w:ascii="Cambria" w:hAnsi="Cambria"/>
                <w:i/>
                <w:szCs w:val="20"/>
              </w:rPr>
              <w:t xml:space="preserve"> November</w:t>
            </w:r>
            <w:r w:rsidRPr="00C31EE2">
              <w:rPr>
                <w:rFonts w:ascii="Cambria" w:hAnsi="Cambria"/>
                <w:i/>
                <w:szCs w:val="20"/>
              </w:rPr>
              <w:t xml:space="preserve"> 2024.</w:t>
            </w:r>
          </w:p>
          <w:p w14:paraId="7AFDE3E4" w14:textId="77777777" w:rsidR="00C44368" w:rsidRDefault="00C44368" w:rsidP="00405398">
            <w:pPr>
              <w:rPr>
                <w:rFonts w:ascii="Cambria" w:hAnsi="Cambria"/>
                <w:b/>
              </w:rPr>
            </w:pPr>
          </w:p>
        </w:tc>
      </w:tr>
      <w:tr w:rsidR="00C44368" w14:paraId="582533C4" w14:textId="6ADB728B" w:rsidTr="00C44368">
        <w:tc>
          <w:tcPr>
            <w:tcW w:w="857" w:type="dxa"/>
          </w:tcPr>
          <w:p w14:paraId="58A0D42D" w14:textId="73EAFB67" w:rsidR="00930864" w:rsidRDefault="00C44368" w:rsidP="00405398">
            <w:pPr>
              <w:rPr>
                <w:rFonts w:ascii="Cambria" w:hAnsi="Cambria"/>
                <w:b/>
              </w:rPr>
            </w:pPr>
            <w:r>
              <w:rPr>
                <w:rFonts w:ascii="Cambria" w:hAnsi="Cambria"/>
                <w:b/>
              </w:rPr>
              <w:t>4</w:t>
            </w:r>
          </w:p>
          <w:p w14:paraId="330CB16B" w14:textId="77777777" w:rsidR="00930864" w:rsidRPr="00930864" w:rsidRDefault="00930864" w:rsidP="00930864">
            <w:pPr>
              <w:rPr>
                <w:rFonts w:ascii="Cambria" w:hAnsi="Cambria"/>
              </w:rPr>
            </w:pPr>
          </w:p>
          <w:p w14:paraId="3CB45A62" w14:textId="77777777" w:rsidR="00930864" w:rsidRPr="00930864" w:rsidRDefault="00930864" w:rsidP="00930864">
            <w:pPr>
              <w:rPr>
                <w:rFonts w:ascii="Cambria" w:hAnsi="Cambria"/>
              </w:rPr>
            </w:pPr>
          </w:p>
          <w:p w14:paraId="7DBE0F89" w14:textId="77777777" w:rsidR="00930864" w:rsidRPr="00930864" w:rsidRDefault="00930864" w:rsidP="00930864">
            <w:pPr>
              <w:rPr>
                <w:rFonts w:ascii="Cambria" w:hAnsi="Cambria"/>
              </w:rPr>
            </w:pPr>
          </w:p>
          <w:p w14:paraId="29589B01" w14:textId="77777777" w:rsidR="00930864" w:rsidRPr="00930864" w:rsidRDefault="00930864" w:rsidP="00930864">
            <w:pPr>
              <w:rPr>
                <w:rFonts w:ascii="Cambria" w:hAnsi="Cambria"/>
              </w:rPr>
            </w:pPr>
          </w:p>
          <w:p w14:paraId="5F58F765" w14:textId="77777777" w:rsidR="00930864" w:rsidRPr="00930864" w:rsidRDefault="00930864" w:rsidP="00930864">
            <w:pPr>
              <w:rPr>
                <w:rFonts w:ascii="Cambria" w:hAnsi="Cambria"/>
              </w:rPr>
            </w:pPr>
          </w:p>
          <w:p w14:paraId="7055E929" w14:textId="77777777" w:rsidR="00930864" w:rsidRPr="00930864" w:rsidRDefault="00930864" w:rsidP="00930864">
            <w:pPr>
              <w:rPr>
                <w:rFonts w:ascii="Cambria" w:hAnsi="Cambria"/>
              </w:rPr>
            </w:pPr>
          </w:p>
          <w:p w14:paraId="18BB9B67" w14:textId="7317BA60" w:rsidR="00C44368" w:rsidRPr="00930864" w:rsidRDefault="00C44368" w:rsidP="00930864">
            <w:pPr>
              <w:rPr>
                <w:rFonts w:ascii="Cambria" w:hAnsi="Cambria"/>
              </w:rPr>
            </w:pPr>
          </w:p>
        </w:tc>
        <w:tc>
          <w:tcPr>
            <w:tcW w:w="8924" w:type="dxa"/>
          </w:tcPr>
          <w:p w14:paraId="19920974" w14:textId="77777777" w:rsidR="00C44368" w:rsidRDefault="00C44368" w:rsidP="00BC1715">
            <w:pPr>
              <w:spacing w:after="120"/>
              <w:rPr>
                <w:rFonts w:ascii="Cambria" w:hAnsi="Cambria"/>
                <w:b/>
              </w:rPr>
            </w:pPr>
            <w:r w:rsidRPr="00C31EE2">
              <w:rPr>
                <w:rFonts w:ascii="Cambria" w:hAnsi="Cambria"/>
                <w:b/>
              </w:rPr>
              <w:t>MATTERS ARISING FROM PREVIOUS MEETING</w:t>
            </w:r>
          </w:p>
          <w:p w14:paraId="7932CD8F" w14:textId="1DECD7CD" w:rsidR="00C44368" w:rsidRDefault="00C44368" w:rsidP="00DE0C9D">
            <w:pPr>
              <w:rPr>
                <w:rFonts w:ascii="Cambria" w:hAnsi="Cambria"/>
              </w:rPr>
            </w:pPr>
            <w:r>
              <w:rPr>
                <w:rFonts w:ascii="Cambria" w:hAnsi="Cambria"/>
              </w:rPr>
              <w:t>133 Bank Accounts</w:t>
            </w:r>
          </w:p>
          <w:p w14:paraId="6CE1D841" w14:textId="50639FED" w:rsidR="00C44368" w:rsidRPr="00D1679F" w:rsidRDefault="00C44368" w:rsidP="00DE0C9D">
            <w:pPr>
              <w:pStyle w:val="ListParagraph"/>
              <w:numPr>
                <w:ilvl w:val="0"/>
                <w:numId w:val="31"/>
              </w:numPr>
              <w:ind w:left="318" w:hanging="318"/>
              <w:rPr>
                <w:rFonts w:ascii="Cambria" w:hAnsi="Cambria"/>
              </w:rPr>
            </w:pPr>
            <w:r>
              <w:rPr>
                <w:rFonts w:ascii="Cambria" w:hAnsi="Cambria"/>
                <w:i/>
              </w:rPr>
              <w:t>Signatories on Bank Account</w:t>
            </w:r>
          </w:p>
          <w:p w14:paraId="7ABEC0A1" w14:textId="77777777" w:rsidR="00C44368" w:rsidRDefault="00C44368" w:rsidP="00C44368">
            <w:pPr>
              <w:pStyle w:val="ListParagraph"/>
              <w:ind w:left="311"/>
              <w:rPr>
                <w:rFonts w:ascii="Cambria" w:hAnsi="Cambria"/>
                <w:i/>
                <w:szCs w:val="20"/>
              </w:rPr>
            </w:pPr>
            <w:r>
              <w:rPr>
                <w:rFonts w:ascii="Cambria" w:hAnsi="Cambria"/>
                <w:i/>
                <w:szCs w:val="20"/>
              </w:rPr>
              <w:t>HSBC</w:t>
            </w:r>
          </w:p>
          <w:p w14:paraId="0B52F4ED" w14:textId="77777777" w:rsidR="00C44368" w:rsidRDefault="00C44368" w:rsidP="00C44368">
            <w:pPr>
              <w:pStyle w:val="ListParagraph"/>
              <w:ind w:left="311"/>
              <w:rPr>
                <w:rFonts w:ascii="Cambria" w:hAnsi="Cambria"/>
                <w:i/>
                <w:szCs w:val="20"/>
              </w:rPr>
            </w:pPr>
            <w:r>
              <w:rPr>
                <w:rFonts w:ascii="Cambria" w:hAnsi="Cambria"/>
                <w:i/>
                <w:szCs w:val="20"/>
              </w:rPr>
              <w:t>All HSBC Bank accounts have been amended as follows:</w:t>
            </w:r>
          </w:p>
          <w:p w14:paraId="2544AFE1" w14:textId="77777777" w:rsidR="00C44368" w:rsidRDefault="00C44368" w:rsidP="00C44368">
            <w:pPr>
              <w:pStyle w:val="ListParagraph"/>
              <w:ind w:left="311"/>
              <w:rPr>
                <w:rFonts w:ascii="Cambria" w:hAnsi="Cambria"/>
                <w:i/>
                <w:szCs w:val="20"/>
              </w:rPr>
            </w:pPr>
            <w:r>
              <w:rPr>
                <w:rFonts w:ascii="Cambria" w:hAnsi="Cambria"/>
                <w:i/>
                <w:szCs w:val="20"/>
              </w:rPr>
              <w:t xml:space="preserve">The </w:t>
            </w:r>
            <w:r w:rsidRPr="00124736">
              <w:rPr>
                <w:rFonts w:ascii="Cambria" w:hAnsi="Cambria"/>
                <w:i/>
                <w:szCs w:val="20"/>
              </w:rPr>
              <w:t>removal of LF.</w:t>
            </w:r>
          </w:p>
          <w:p w14:paraId="135BB76E" w14:textId="77777777" w:rsidR="00C44368" w:rsidRDefault="00C44368" w:rsidP="00C44368">
            <w:pPr>
              <w:pStyle w:val="ListParagraph"/>
              <w:ind w:left="311"/>
              <w:rPr>
                <w:rFonts w:ascii="Cambria" w:hAnsi="Cambria"/>
                <w:i/>
                <w:szCs w:val="20"/>
              </w:rPr>
            </w:pPr>
            <w:r>
              <w:rPr>
                <w:rFonts w:ascii="Cambria" w:hAnsi="Cambria"/>
                <w:i/>
                <w:szCs w:val="20"/>
              </w:rPr>
              <w:t xml:space="preserve">The addition of VH </w:t>
            </w:r>
          </w:p>
          <w:p w14:paraId="2EB60B4B" w14:textId="77777777" w:rsidR="00C44368" w:rsidRDefault="00C44368" w:rsidP="00C44368">
            <w:pPr>
              <w:pStyle w:val="ListParagraph"/>
              <w:ind w:left="311"/>
              <w:rPr>
                <w:rFonts w:ascii="Cambria" w:hAnsi="Cambria"/>
                <w:i/>
                <w:szCs w:val="20"/>
              </w:rPr>
            </w:pPr>
          </w:p>
          <w:p w14:paraId="775D6DD5" w14:textId="6A1A03B3" w:rsidR="00C44368" w:rsidRDefault="00C44368" w:rsidP="00C44368">
            <w:pPr>
              <w:pStyle w:val="ListParagraph"/>
              <w:ind w:left="311"/>
              <w:rPr>
                <w:rFonts w:ascii="Cambria" w:hAnsi="Cambria"/>
                <w:i/>
                <w:szCs w:val="20"/>
              </w:rPr>
            </w:pPr>
            <w:r>
              <w:rPr>
                <w:rFonts w:ascii="Cambria" w:hAnsi="Cambria"/>
                <w:i/>
                <w:szCs w:val="20"/>
              </w:rPr>
              <w:t>There are</w:t>
            </w:r>
            <w:r w:rsidRPr="00C44368">
              <w:rPr>
                <w:rFonts w:ascii="Cambria" w:hAnsi="Cambria"/>
                <w:i/>
                <w:szCs w:val="20"/>
              </w:rPr>
              <w:t xml:space="preserve"> currently have 3</w:t>
            </w:r>
            <w:r>
              <w:rPr>
                <w:rFonts w:ascii="Cambria" w:hAnsi="Cambria"/>
                <w:i/>
                <w:szCs w:val="20"/>
              </w:rPr>
              <w:t xml:space="preserve"> signatories on the account (SM, KP &amp; MB)  </w:t>
            </w:r>
            <w:r w:rsidRPr="00C44368">
              <w:rPr>
                <w:rFonts w:ascii="Cambria" w:hAnsi="Cambria"/>
                <w:i/>
                <w:szCs w:val="20"/>
              </w:rPr>
              <w:t xml:space="preserve"> </w:t>
            </w:r>
            <w:r>
              <w:rPr>
                <w:rFonts w:ascii="Cambria" w:hAnsi="Cambria"/>
                <w:i/>
                <w:szCs w:val="20"/>
              </w:rPr>
              <w:t>KP will look into the accounts and confirm if there are sufficient signatories on the account</w:t>
            </w:r>
          </w:p>
          <w:p w14:paraId="290AA6CF" w14:textId="77777777" w:rsidR="00C44368" w:rsidRDefault="00C44368" w:rsidP="00C44368">
            <w:pPr>
              <w:ind w:left="169"/>
              <w:rPr>
                <w:rFonts w:ascii="Cambria" w:hAnsi="Cambria"/>
                <w:i/>
                <w:szCs w:val="20"/>
              </w:rPr>
            </w:pPr>
          </w:p>
          <w:p w14:paraId="35E48FF2" w14:textId="77777777" w:rsidR="00C44368" w:rsidRDefault="00C44368" w:rsidP="00C44368">
            <w:pPr>
              <w:pStyle w:val="ListParagraph"/>
              <w:ind w:left="311"/>
              <w:rPr>
                <w:rFonts w:ascii="Cambria" w:hAnsi="Cambria"/>
                <w:i/>
                <w:szCs w:val="20"/>
              </w:rPr>
            </w:pPr>
            <w:r>
              <w:rPr>
                <w:rFonts w:ascii="Cambria" w:hAnsi="Cambria"/>
                <w:i/>
                <w:szCs w:val="20"/>
              </w:rPr>
              <w:t xml:space="preserve"> Unity Trust</w:t>
            </w:r>
          </w:p>
          <w:p w14:paraId="030CE0CB" w14:textId="5E5B8941" w:rsidR="00C44368" w:rsidRDefault="00C44368" w:rsidP="00C44368">
            <w:pPr>
              <w:pStyle w:val="ListParagraph"/>
              <w:ind w:left="311"/>
              <w:rPr>
                <w:rFonts w:ascii="Cambria" w:hAnsi="Cambria"/>
                <w:i/>
                <w:szCs w:val="20"/>
              </w:rPr>
            </w:pPr>
            <w:r>
              <w:rPr>
                <w:rFonts w:ascii="Cambria" w:hAnsi="Cambria"/>
                <w:i/>
                <w:szCs w:val="20"/>
              </w:rPr>
              <w:t xml:space="preserve">LF confirmed that the previous amendments to the account have been sent over to the Bank.  LF will monitor the account and let the Clerk know if there is any other action that is needed.  </w:t>
            </w:r>
          </w:p>
          <w:p w14:paraId="2CF8997E" w14:textId="45AA6B56" w:rsidR="00C44368" w:rsidRPr="00C44368" w:rsidRDefault="00C44368" w:rsidP="00C44368">
            <w:pPr>
              <w:rPr>
                <w:rFonts w:ascii="Cambria" w:hAnsi="Cambria"/>
                <w:b/>
              </w:rPr>
            </w:pPr>
          </w:p>
        </w:tc>
      </w:tr>
      <w:tr w:rsidR="00C44368" w14:paraId="0D84D89B" w14:textId="6E2786FC" w:rsidTr="00C44368">
        <w:tc>
          <w:tcPr>
            <w:tcW w:w="857" w:type="dxa"/>
          </w:tcPr>
          <w:p w14:paraId="263FBA80" w14:textId="67FF69DD" w:rsidR="00C44368" w:rsidRDefault="00C44368" w:rsidP="00405398">
            <w:pPr>
              <w:rPr>
                <w:rFonts w:ascii="Cambria" w:hAnsi="Cambria"/>
                <w:b/>
              </w:rPr>
            </w:pPr>
            <w:r>
              <w:rPr>
                <w:rFonts w:ascii="Cambria" w:hAnsi="Cambria"/>
                <w:b/>
              </w:rPr>
              <w:lastRenderedPageBreak/>
              <w:t>5</w:t>
            </w:r>
          </w:p>
        </w:tc>
        <w:tc>
          <w:tcPr>
            <w:tcW w:w="8924" w:type="dxa"/>
          </w:tcPr>
          <w:p w14:paraId="15C54A71" w14:textId="77777777" w:rsidR="00C44368" w:rsidRDefault="00C44368" w:rsidP="005D6A13">
            <w:pPr>
              <w:rPr>
                <w:rFonts w:ascii="Cambria" w:hAnsi="Cambria"/>
                <w:b/>
              </w:rPr>
            </w:pPr>
            <w:r w:rsidRPr="00C31EE2">
              <w:rPr>
                <w:rFonts w:ascii="Cambria" w:hAnsi="Cambria"/>
                <w:b/>
              </w:rPr>
              <w:t>PUBLIC PARTICIPATION</w:t>
            </w:r>
          </w:p>
          <w:p w14:paraId="02E758F3" w14:textId="77777777" w:rsidR="00C44368" w:rsidRDefault="005D6A13" w:rsidP="005D6A13">
            <w:pPr>
              <w:pStyle w:val="ListParagraph"/>
              <w:ind w:left="311"/>
              <w:rPr>
                <w:rFonts w:ascii="Cambria" w:hAnsi="Cambria"/>
                <w:i/>
                <w:szCs w:val="20"/>
              </w:rPr>
            </w:pPr>
            <w:r w:rsidRPr="005D6A13">
              <w:rPr>
                <w:rFonts w:ascii="Cambria" w:hAnsi="Cambria"/>
                <w:i/>
                <w:szCs w:val="20"/>
              </w:rPr>
              <w:t>No public were present</w:t>
            </w:r>
          </w:p>
          <w:p w14:paraId="75E2813C" w14:textId="1B1E5B18" w:rsidR="005D6A13" w:rsidRDefault="005D6A13" w:rsidP="005D6A13">
            <w:pPr>
              <w:pStyle w:val="ListParagraph"/>
              <w:ind w:left="311"/>
              <w:rPr>
                <w:rFonts w:ascii="Cambria" w:hAnsi="Cambria"/>
                <w:b/>
              </w:rPr>
            </w:pPr>
          </w:p>
        </w:tc>
        <w:bookmarkStart w:id="0" w:name="_GoBack"/>
        <w:bookmarkEnd w:id="0"/>
      </w:tr>
      <w:tr w:rsidR="00C44368" w14:paraId="3FF55550" w14:textId="77777777" w:rsidTr="00930864">
        <w:trPr>
          <w:trHeight w:val="656"/>
        </w:trPr>
        <w:tc>
          <w:tcPr>
            <w:tcW w:w="857" w:type="dxa"/>
          </w:tcPr>
          <w:p w14:paraId="4CB2CF8E" w14:textId="607D19F0" w:rsidR="00C44368" w:rsidRDefault="00C44368" w:rsidP="006C4CC0">
            <w:pPr>
              <w:rPr>
                <w:rFonts w:ascii="Cambria" w:hAnsi="Cambria"/>
                <w:b/>
              </w:rPr>
            </w:pPr>
            <w:r>
              <w:rPr>
                <w:rFonts w:ascii="Cambria" w:hAnsi="Cambria"/>
                <w:b/>
              </w:rPr>
              <w:t>6</w:t>
            </w:r>
          </w:p>
        </w:tc>
        <w:tc>
          <w:tcPr>
            <w:tcW w:w="8924" w:type="dxa"/>
          </w:tcPr>
          <w:p w14:paraId="689FE3C2" w14:textId="77777777" w:rsidR="00C44368" w:rsidRDefault="00C44368" w:rsidP="005D6A13">
            <w:pPr>
              <w:rPr>
                <w:rFonts w:ascii="Cambria" w:hAnsi="Cambria"/>
                <w:b/>
              </w:rPr>
            </w:pPr>
            <w:r>
              <w:rPr>
                <w:rFonts w:ascii="Cambria" w:hAnsi="Cambria"/>
                <w:b/>
              </w:rPr>
              <w:t>BANK RECONCILIATION (RFO)</w:t>
            </w:r>
          </w:p>
          <w:p w14:paraId="02D14990" w14:textId="6CB18A2F" w:rsidR="00C44368" w:rsidRPr="00D1679F" w:rsidRDefault="005D6A13" w:rsidP="005D6A13">
            <w:pPr>
              <w:pStyle w:val="ListParagraph"/>
              <w:ind w:left="312"/>
              <w:contextualSpacing w:val="0"/>
              <w:rPr>
                <w:rFonts w:ascii="Cambria" w:hAnsi="Cambria"/>
                <w:b/>
              </w:rPr>
            </w:pPr>
            <w:r w:rsidRPr="005D6A13">
              <w:rPr>
                <w:rFonts w:ascii="Cambria" w:hAnsi="Cambria"/>
                <w:i/>
                <w:szCs w:val="20"/>
              </w:rPr>
              <w:t>Bank Reconciliations will be presented at the next meeting</w:t>
            </w:r>
          </w:p>
        </w:tc>
      </w:tr>
      <w:tr w:rsidR="00C44368" w14:paraId="1C8AA936" w14:textId="4BB135ED" w:rsidTr="00C44368">
        <w:tc>
          <w:tcPr>
            <w:tcW w:w="857" w:type="dxa"/>
          </w:tcPr>
          <w:p w14:paraId="2D197E18" w14:textId="004F42C7" w:rsidR="00C44368" w:rsidRDefault="00C44368" w:rsidP="006C4CC0">
            <w:pPr>
              <w:rPr>
                <w:rFonts w:ascii="Cambria" w:hAnsi="Cambria"/>
                <w:b/>
              </w:rPr>
            </w:pPr>
            <w:r>
              <w:rPr>
                <w:rFonts w:ascii="Cambria" w:hAnsi="Cambria"/>
                <w:b/>
              </w:rPr>
              <w:t>7</w:t>
            </w:r>
          </w:p>
        </w:tc>
        <w:tc>
          <w:tcPr>
            <w:tcW w:w="8924" w:type="dxa"/>
          </w:tcPr>
          <w:p w14:paraId="4CC58414" w14:textId="77777777" w:rsidR="00C44368" w:rsidRDefault="00C44368" w:rsidP="00D1679F">
            <w:pPr>
              <w:spacing w:after="120"/>
              <w:rPr>
                <w:rFonts w:ascii="Cambria" w:hAnsi="Cambria"/>
                <w:b/>
              </w:rPr>
            </w:pPr>
            <w:r>
              <w:rPr>
                <w:rFonts w:ascii="Cambria" w:hAnsi="Cambria"/>
                <w:b/>
              </w:rPr>
              <w:t>INCOME .v.  INVOICES (RFO)</w:t>
            </w:r>
          </w:p>
          <w:p w14:paraId="46072E5E" w14:textId="5F6EA13E" w:rsidR="00C44368" w:rsidRPr="00D1679F" w:rsidRDefault="00C44368" w:rsidP="005D6A13">
            <w:pPr>
              <w:pStyle w:val="ListParagraph"/>
              <w:ind w:left="311"/>
              <w:rPr>
                <w:rFonts w:ascii="Cambria" w:hAnsi="Cambria"/>
                <w:b/>
              </w:rPr>
            </w:pPr>
            <w:r w:rsidRPr="005D6A13">
              <w:rPr>
                <w:rFonts w:ascii="Cambria" w:hAnsi="Cambria"/>
                <w:i/>
                <w:szCs w:val="20"/>
              </w:rPr>
              <w:t xml:space="preserve"> </w:t>
            </w:r>
            <w:r w:rsidR="005D6A13" w:rsidRPr="005D6A13">
              <w:rPr>
                <w:rFonts w:ascii="Cambria" w:hAnsi="Cambria"/>
                <w:i/>
                <w:szCs w:val="20"/>
              </w:rPr>
              <w:t>The invoice for December payments have been checked by KP and RH and signed off by the Chair.</w:t>
            </w:r>
          </w:p>
        </w:tc>
      </w:tr>
      <w:tr w:rsidR="00C44368" w14:paraId="0B363BC0" w14:textId="77777777" w:rsidTr="00C44368">
        <w:tc>
          <w:tcPr>
            <w:tcW w:w="857" w:type="dxa"/>
          </w:tcPr>
          <w:p w14:paraId="1693BC10" w14:textId="7BC18563" w:rsidR="00C44368" w:rsidRDefault="00C44368" w:rsidP="006C4CC0">
            <w:pPr>
              <w:rPr>
                <w:rFonts w:ascii="Cambria" w:hAnsi="Cambria"/>
                <w:b/>
              </w:rPr>
            </w:pPr>
            <w:r>
              <w:rPr>
                <w:rFonts w:ascii="Cambria" w:hAnsi="Cambria"/>
                <w:b/>
              </w:rPr>
              <w:t>8</w:t>
            </w:r>
          </w:p>
        </w:tc>
        <w:tc>
          <w:tcPr>
            <w:tcW w:w="8924" w:type="dxa"/>
          </w:tcPr>
          <w:p w14:paraId="5EA34FBE" w14:textId="4B0DA146" w:rsidR="00C44368" w:rsidRDefault="00C44368" w:rsidP="00D1679F">
            <w:pPr>
              <w:spacing w:after="120"/>
              <w:rPr>
                <w:rFonts w:ascii="Cambria" w:hAnsi="Cambria"/>
              </w:rPr>
            </w:pPr>
            <w:r>
              <w:rPr>
                <w:rFonts w:ascii="Cambria" w:hAnsi="Cambria"/>
                <w:b/>
              </w:rPr>
              <w:t>CONTRACT RENEWAL</w:t>
            </w:r>
          </w:p>
          <w:p w14:paraId="3ED55F14" w14:textId="77777777" w:rsidR="00C44368" w:rsidRDefault="00C44368" w:rsidP="008D1F5A">
            <w:pPr>
              <w:pStyle w:val="ListParagraph"/>
              <w:numPr>
                <w:ilvl w:val="0"/>
                <w:numId w:val="31"/>
              </w:numPr>
              <w:ind w:left="318" w:hanging="318"/>
              <w:rPr>
                <w:rFonts w:ascii="Cambria" w:hAnsi="Cambria"/>
              </w:rPr>
            </w:pPr>
            <w:proofErr w:type="spellStart"/>
            <w:r>
              <w:rPr>
                <w:rFonts w:ascii="Cambria" w:hAnsi="Cambria"/>
              </w:rPr>
              <w:t>Everflow</w:t>
            </w:r>
            <w:proofErr w:type="spellEnd"/>
            <w:r>
              <w:rPr>
                <w:rFonts w:ascii="Cambria" w:hAnsi="Cambria"/>
              </w:rPr>
              <w:t xml:space="preserve"> renewal </w:t>
            </w:r>
          </w:p>
          <w:p w14:paraId="6CB0787E" w14:textId="29F5968D" w:rsidR="00C44368" w:rsidRDefault="00C44368" w:rsidP="007933FA">
            <w:pPr>
              <w:pStyle w:val="ListParagraph"/>
              <w:ind w:left="318"/>
              <w:rPr>
                <w:rFonts w:ascii="Cambria" w:hAnsi="Cambria"/>
              </w:rPr>
            </w:pPr>
            <w:r>
              <w:rPr>
                <w:rFonts w:ascii="Cambria" w:hAnsi="Cambria"/>
              </w:rPr>
              <w:t xml:space="preserve">This is for the renewal of the water account.  It was confirmed that this will be the same as we currently have and that, in auctioning this before the February deadline, no re-negotiation of the fees will be needed.  KP proposed that we renew this before the price rise MB seconded it and all present confirmed that they were in agreement.  </w:t>
            </w:r>
          </w:p>
          <w:p w14:paraId="4731F45D" w14:textId="77777777" w:rsidR="00C44368" w:rsidRDefault="00C44368" w:rsidP="007933FA">
            <w:pPr>
              <w:pStyle w:val="ListParagraph"/>
              <w:ind w:left="318"/>
              <w:rPr>
                <w:rFonts w:ascii="Cambria" w:hAnsi="Cambria"/>
              </w:rPr>
            </w:pPr>
          </w:p>
          <w:p w14:paraId="382E7AC0" w14:textId="77777777" w:rsidR="00C44368" w:rsidRDefault="00C44368" w:rsidP="008D1F5A">
            <w:pPr>
              <w:pStyle w:val="ListParagraph"/>
              <w:numPr>
                <w:ilvl w:val="0"/>
                <w:numId w:val="31"/>
              </w:numPr>
              <w:ind w:left="318" w:hanging="318"/>
              <w:rPr>
                <w:rFonts w:ascii="Cambria" w:hAnsi="Cambria"/>
              </w:rPr>
            </w:pPr>
            <w:r>
              <w:rPr>
                <w:rFonts w:ascii="Cambria" w:hAnsi="Cambria"/>
              </w:rPr>
              <w:t>Website hosing fees, domain and emails</w:t>
            </w:r>
          </w:p>
          <w:p w14:paraId="55C2D80D" w14:textId="77777777" w:rsidR="00C44368" w:rsidRDefault="00C44368" w:rsidP="00C44368">
            <w:pPr>
              <w:pStyle w:val="ListParagraph"/>
              <w:ind w:left="318"/>
              <w:rPr>
                <w:rFonts w:ascii="Cambria" w:hAnsi="Cambria"/>
              </w:rPr>
            </w:pPr>
            <w:r>
              <w:rPr>
                <w:rFonts w:ascii="Cambria" w:hAnsi="Cambria"/>
              </w:rPr>
              <w:t>The Clerk confirmed that the invoice of £25 has been received for the domain name.  This fee will cover the next 5 years.  The next steps are to contact Staffordshire County Council and work with their team to obtain the new email addresses for the Council and also move the website over to the .gov.uk address</w:t>
            </w:r>
            <w:r w:rsidRPr="00C44368">
              <w:rPr>
                <w:rFonts w:ascii="Cambria" w:hAnsi="Cambria"/>
              </w:rPr>
              <w:t>.</w:t>
            </w:r>
            <w:r>
              <w:rPr>
                <w:rFonts w:ascii="Cambria" w:hAnsi="Cambria"/>
              </w:rPr>
              <w:t xml:space="preserve">  </w:t>
            </w:r>
          </w:p>
          <w:p w14:paraId="77F668B9" w14:textId="77777777" w:rsidR="00C44368" w:rsidRDefault="00C44368" w:rsidP="00C44368">
            <w:pPr>
              <w:pStyle w:val="ListParagraph"/>
              <w:ind w:left="318"/>
              <w:rPr>
                <w:rFonts w:ascii="Cambria" w:hAnsi="Cambria"/>
              </w:rPr>
            </w:pPr>
          </w:p>
          <w:p w14:paraId="39F9834F" w14:textId="3BBC355E" w:rsidR="00C44368" w:rsidRPr="00C44368" w:rsidRDefault="00C44368" w:rsidP="00C44368">
            <w:pPr>
              <w:pStyle w:val="ListParagraph"/>
              <w:ind w:left="318"/>
              <w:rPr>
                <w:rFonts w:ascii="Cambria" w:hAnsi="Cambria"/>
              </w:rPr>
            </w:pPr>
            <w:r w:rsidRPr="00C44368">
              <w:rPr>
                <w:rFonts w:ascii="Cambria" w:hAnsi="Cambria"/>
              </w:rPr>
              <w:t xml:space="preserve">We will be invoiced for the hosting fees and emails but </w:t>
            </w:r>
            <w:r>
              <w:rPr>
                <w:rFonts w:ascii="Cambria" w:hAnsi="Cambria"/>
              </w:rPr>
              <w:t xml:space="preserve">as they are currently hosting our website, the fees for this will not change.  There will however be the addition of </w:t>
            </w:r>
            <w:r w:rsidR="005D6A13">
              <w:rPr>
                <w:rFonts w:ascii="Cambria" w:hAnsi="Cambria"/>
              </w:rPr>
              <w:t>the email</w:t>
            </w:r>
            <w:r>
              <w:rPr>
                <w:rFonts w:ascii="Cambria" w:hAnsi="Cambria"/>
              </w:rPr>
              <w:t xml:space="preserve"> address</w:t>
            </w:r>
            <w:r w:rsidR="005D6A13">
              <w:rPr>
                <w:rFonts w:ascii="Cambria" w:hAnsi="Cambria"/>
              </w:rPr>
              <w:t>es</w:t>
            </w:r>
            <w:r w:rsidRPr="00C44368">
              <w:rPr>
                <w:rFonts w:ascii="Cambria" w:hAnsi="Cambria"/>
              </w:rPr>
              <w:t>.</w:t>
            </w:r>
          </w:p>
          <w:p w14:paraId="342F4DCC" w14:textId="77777777" w:rsidR="00C44368" w:rsidRDefault="00C44368" w:rsidP="007933FA">
            <w:pPr>
              <w:pStyle w:val="ListParagraph"/>
              <w:ind w:left="318"/>
              <w:rPr>
                <w:rFonts w:ascii="Cambria" w:hAnsi="Cambria"/>
              </w:rPr>
            </w:pPr>
          </w:p>
          <w:p w14:paraId="3CA27327" w14:textId="2DC2F070" w:rsidR="00C44368" w:rsidRPr="008D1F5A" w:rsidRDefault="005D6A13" w:rsidP="007933FA">
            <w:pPr>
              <w:pStyle w:val="ListParagraph"/>
              <w:ind w:left="318"/>
              <w:rPr>
                <w:rFonts w:ascii="Cambria" w:hAnsi="Cambria"/>
              </w:rPr>
            </w:pPr>
            <w:r>
              <w:rPr>
                <w:rFonts w:ascii="Cambria" w:hAnsi="Cambria"/>
              </w:rPr>
              <w:t>Before we move the website over we do need to obtain</w:t>
            </w:r>
            <w:r w:rsidR="00C44368">
              <w:rPr>
                <w:rFonts w:ascii="Cambria" w:hAnsi="Cambria"/>
              </w:rPr>
              <w:t xml:space="preserve"> full copy of the Neighbourhood plan 2006 </w:t>
            </w:r>
            <w:r>
              <w:rPr>
                <w:rFonts w:ascii="Cambria" w:hAnsi="Cambria"/>
              </w:rPr>
              <w:t>so that the website is complete.  MB to contact the previous chair to see if this is possible.</w:t>
            </w:r>
          </w:p>
        </w:tc>
      </w:tr>
      <w:tr w:rsidR="00C44368" w14:paraId="43DDFEFA" w14:textId="19F93FCA" w:rsidTr="00C44368">
        <w:tc>
          <w:tcPr>
            <w:tcW w:w="857" w:type="dxa"/>
          </w:tcPr>
          <w:p w14:paraId="12BBD576" w14:textId="57B263CF" w:rsidR="00C44368" w:rsidRDefault="00C44368" w:rsidP="006C4CC0">
            <w:pPr>
              <w:rPr>
                <w:rFonts w:ascii="Cambria" w:hAnsi="Cambria"/>
                <w:b/>
              </w:rPr>
            </w:pPr>
            <w:r>
              <w:rPr>
                <w:rFonts w:ascii="Cambria" w:hAnsi="Cambria"/>
                <w:b/>
              </w:rPr>
              <w:t>9</w:t>
            </w:r>
          </w:p>
        </w:tc>
        <w:tc>
          <w:tcPr>
            <w:tcW w:w="8924" w:type="dxa"/>
          </w:tcPr>
          <w:p w14:paraId="5068C17D" w14:textId="5DD3CA86" w:rsidR="00C44368" w:rsidRPr="00C31EE2" w:rsidRDefault="00C44368" w:rsidP="006C4CC0">
            <w:pPr>
              <w:rPr>
                <w:rFonts w:ascii="Cambria" w:hAnsi="Cambria"/>
                <w:b/>
              </w:rPr>
            </w:pPr>
            <w:r w:rsidRPr="00C31EE2">
              <w:rPr>
                <w:rFonts w:ascii="Cambria" w:hAnsi="Cambria"/>
                <w:b/>
              </w:rPr>
              <w:t>DATE OF NEXT MEETING</w:t>
            </w:r>
          </w:p>
          <w:p w14:paraId="53270C3F" w14:textId="3F97AB9C" w:rsidR="00C44368" w:rsidRDefault="00C44368" w:rsidP="00DE31E0">
            <w:pPr>
              <w:pStyle w:val="ListParagraph"/>
              <w:ind w:left="318"/>
              <w:rPr>
                <w:rFonts w:ascii="Cambria" w:hAnsi="Cambria"/>
                <w:b/>
              </w:rPr>
            </w:pPr>
            <w:r w:rsidRPr="008901AD">
              <w:rPr>
                <w:rFonts w:ascii="Cambria" w:hAnsi="Cambria"/>
                <w:b/>
                <w:i/>
              </w:rPr>
              <w:t>Thursday</w:t>
            </w:r>
            <w:r w:rsidRPr="008901AD">
              <w:rPr>
                <w:rFonts w:ascii="Cambria" w:hAnsi="Cambria"/>
                <w:b/>
              </w:rPr>
              <w:t xml:space="preserve"> </w:t>
            </w:r>
            <w:r>
              <w:rPr>
                <w:rFonts w:ascii="Cambria" w:hAnsi="Cambria"/>
                <w:b/>
              </w:rPr>
              <w:t>23</w:t>
            </w:r>
            <w:r w:rsidRPr="008D1F5A">
              <w:rPr>
                <w:rFonts w:ascii="Cambria" w:hAnsi="Cambria"/>
                <w:b/>
                <w:vertAlign w:val="superscript"/>
              </w:rPr>
              <w:t>rd</w:t>
            </w:r>
            <w:r>
              <w:rPr>
                <w:rFonts w:ascii="Cambria" w:hAnsi="Cambria"/>
                <w:b/>
              </w:rPr>
              <w:t xml:space="preserve"> January 2025</w:t>
            </w:r>
            <w:r w:rsidRPr="00C31EE2">
              <w:rPr>
                <w:rFonts w:ascii="Cambria" w:hAnsi="Cambria"/>
                <w:b/>
              </w:rPr>
              <w:t xml:space="preserve"> at 7.</w:t>
            </w:r>
            <w:r w:rsidR="005D6A13">
              <w:rPr>
                <w:rFonts w:ascii="Cambria" w:hAnsi="Cambria"/>
                <w:b/>
              </w:rPr>
              <w:t>0</w:t>
            </w:r>
            <w:r w:rsidRPr="00C31EE2">
              <w:rPr>
                <w:rFonts w:ascii="Cambria" w:hAnsi="Cambria"/>
                <w:b/>
              </w:rPr>
              <w:t>0pm.</w:t>
            </w:r>
          </w:p>
          <w:p w14:paraId="6CB7BEBE" w14:textId="77777777" w:rsidR="005D6A13" w:rsidRDefault="005D6A13" w:rsidP="00DE31E0">
            <w:pPr>
              <w:pStyle w:val="ListParagraph"/>
              <w:ind w:left="318"/>
              <w:rPr>
                <w:rFonts w:ascii="Cambria" w:hAnsi="Cambria"/>
                <w:b/>
              </w:rPr>
            </w:pPr>
          </w:p>
          <w:p w14:paraId="4AF8BFAC" w14:textId="6C67C145" w:rsidR="00C44368" w:rsidRPr="00C31EE2" w:rsidRDefault="005D6A13" w:rsidP="006C4CC0">
            <w:pPr>
              <w:rPr>
                <w:rFonts w:ascii="Cambria" w:hAnsi="Cambria"/>
                <w:b/>
              </w:rPr>
            </w:pPr>
            <w:r>
              <w:rPr>
                <w:rFonts w:ascii="Cambria" w:hAnsi="Cambria"/>
                <w:b/>
              </w:rPr>
              <w:t>**Please note this meeting will be from 7pm – 8pm and Full Council are asked to be in attendance</w:t>
            </w:r>
            <w:proofErr w:type="gramStart"/>
            <w:r>
              <w:rPr>
                <w:rFonts w:ascii="Cambria" w:hAnsi="Cambria"/>
                <w:b/>
              </w:rPr>
              <w:t>.*</w:t>
            </w:r>
            <w:proofErr w:type="gramEnd"/>
            <w:r>
              <w:rPr>
                <w:rFonts w:ascii="Cambria" w:hAnsi="Cambria"/>
                <w:b/>
              </w:rPr>
              <w:t>*</w:t>
            </w:r>
          </w:p>
        </w:tc>
      </w:tr>
    </w:tbl>
    <w:p w14:paraId="29A33CCD" w14:textId="77777777" w:rsidR="00B07510" w:rsidRPr="00B07510" w:rsidRDefault="00B07510" w:rsidP="00BC1715">
      <w:pPr>
        <w:spacing w:after="0" w:line="240" w:lineRule="auto"/>
        <w:ind w:left="567"/>
        <w:rPr>
          <w:rFonts w:ascii="Cambria" w:hAnsi="Cambria"/>
          <w:bCs/>
          <w:i/>
          <w:iCs/>
        </w:rPr>
      </w:pPr>
    </w:p>
    <w:p w14:paraId="20E606D6" w14:textId="3371C6EA" w:rsidR="00C4468F" w:rsidRPr="00B07510" w:rsidRDefault="00AE6F3C">
      <w:pPr>
        <w:spacing w:after="0" w:line="240" w:lineRule="auto"/>
        <w:ind w:left="567"/>
        <w:rPr>
          <w:rFonts w:ascii="Cambria" w:hAnsi="Cambria"/>
          <w:bCs/>
          <w:i/>
          <w:iCs/>
        </w:rPr>
      </w:pPr>
      <w:r>
        <w:rPr>
          <w:rFonts w:ascii="Cambria" w:hAnsi="Cambria"/>
          <w:bCs/>
          <w:i/>
          <w:iCs/>
        </w:rPr>
        <w:t>Meeting closed 7.47</w:t>
      </w:r>
    </w:p>
    <w:sectPr w:rsidR="00C4468F" w:rsidRPr="00B075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24B95" w14:textId="77777777" w:rsidR="004031AE" w:rsidRDefault="004031AE" w:rsidP="00F3593C">
      <w:pPr>
        <w:spacing w:after="0" w:line="240" w:lineRule="auto"/>
      </w:pPr>
      <w:r>
        <w:separator/>
      </w:r>
    </w:p>
  </w:endnote>
  <w:endnote w:type="continuationSeparator" w:id="0">
    <w:p w14:paraId="6A373BE7" w14:textId="77777777" w:rsidR="004031AE" w:rsidRDefault="004031AE" w:rsidP="00F3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B08C8" w14:textId="77777777" w:rsidR="00930864" w:rsidRDefault="00930864" w:rsidP="00930864">
    <w:pPr>
      <w:pStyle w:val="Footer"/>
    </w:pPr>
    <w:r>
      <w:rPr>
        <w:rFonts w:ascii="Cambria" w:hAnsi="Cambria"/>
        <w:lang w:val="en-US"/>
      </w:rPr>
      <w:t xml:space="preserve">Minutes Approved by Chair / Acting </w:t>
    </w:r>
    <w:proofErr w:type="gramStart"/>
    <w:r>
      <w:rPr>
        <w:rFonts w:ascii="Cambria" w:hAnsi="Cambria"/>
        <w:lang w:val="en-US"/>
      </w:rPr>
      <w:t>Chair :</w:t>
    </w:r>
    <w:proofErr w:type="gramEnd"/>
    <w:r>
      <w:rPr>
        <w:rFonts w:ascii="Cambria" w:hAnsi="Cambria"/>
        <w:lang w:val="en-US"/>
      </w:rPr>
      <w:t xml:space="preserve">  ……………………………        Date</w:t>
    </w:r>
    <w:proofErr w:type="gramStart"/>
    <w:r>
      <w:rPr>
        <w:rFonts w:ascii="Cambria" w:hAnsi="Cambria"/>
        <w:lang w:val="en-US"/>
      </w:rPr>
      <w:t>:  ……………………………</w:t>
    </w:r>
    <w:proofErr w:type="gramEnd"/>
  </w:p>
  <w:p w14:paraId="6E0E78B0" w14:textId="77777777" w:rsidR="00930864" w:rsidRDefault="00930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46706" w14:textId="77777777" w:rsidR="004031AE" w:rsidRDefault="004031AE" w:rsidP="00F3593C">
      <w:pPr>
        <w:spacing w:after="0" w:line="240" w:lineRule="auto"/>
      </w:pPr>
      <w:r>
        <w:separator/>
      </w:r>
    </w:p>
  </w:footnote>
  <w:footnote w:type="continuationSeparator" w:id="0">
    <w:p w14:paraId="3B64F75C" w14:textId="77777777" w:rsidR="004031AE" w:rsidRDefault="004031AE" w:rsidP="00F35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475970C2" w14:textId="03945E66" w:rsidR="00C44368" w:rsidRPr="008F12A7" w:rsidRDefault="00C44368" w:rsidP="008F12A7">
        <w:pPr>
          <w:pStyle w:val="Header"/>
          <w:jc w:val="center"/>
        </w:pPr>
        <w:r w:rsidRPr="00FB1DE7">
          <w:rPr>
            <w:rFonts w:ascii="Cambria" w:hAnsi="Cambria"/>
            <w:b/>
            <w:color w:val="FF0000"/>
            <w:sz w:val="44"/>
            <w:szCs w:val="28"/>
          </w:rPr>
          <w:t xml:space="preserve"> </w:t>
        </w:r>
        <w:r>
          <w:rPr>
            <w:color w:val="FF0000"/>
            <w:sz w:val="28"/>
            <w:szCs w:val="28"/>
          </w:rPr>
          <w:t xml:space="preserve">                                                    </w:t>
        </w:r>
        <w:r w:rsidRPr="00724B33">
          <w:rPr>
            <w:color w:val="FF0000"/>
            <w:sz w:val="28"/>
            <w:szCs w:val="28"/>
          </w:rPr>
          <w:t xml:space="preserve"> </w:t>
        </w:r>
        <w:r w:rsidRPr="00724B33">
          <w:rPr>
            <w:sz w:val="28"/>
            <w:szCs w:val="28"/>
          </w:rPr>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sidR="0093086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0864">
          <w:rPr>
            <w:b/>
            <w:bCs/>
            <w:noProof/>
          </w:rPr>
          <w:t>2</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5B6E"/>
    <w:multiLevelType w:val="hybridMultilevel"/>
    <w:tmpl w:val="8B967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8062BC"/>
    <w:multiLevelType w:val="hybridMultilevel"/>
    <w:tmpl w:val="15ACE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7405AB"/>
    <w:multiLevelType w:val="hybridMultilevel"/>
    <w:tmpl w:val="3D625B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C2911BE"/>
    <w:multiLevelType w:val="hybridMultilevel"/>
    <w:tmpl w:val="B060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41DAC"/>
    <w:multiLevelType w:val="hybridMultilevel"/>
    <w:tmpl w:val="4A1EE3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E572733"/>
    <w:multiLevelType w:val="hybridMultilevel"/>
    <w:tmpl w:val="10587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D5303"/>
    <w:multiLevelType w:val="hybridMultilevel"/>
    <w:tmpl w:val="DB5AA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AD7638"/>
    <w:multiLevelType w:val="hybridMultilevel"/>
    <w:tmpl w:val="337A365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9961FFD"/>
    <w:multiLevelType w:val="hybridMultilevel"/>
    <w:tmpl w:val="D3A2A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238BA"/>
    <w:multiLevelType w:val="multilevel"/>
    <w:tmpl w:val="2D78C674"/>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10" w15:restartNumberingAfterBreak="0">
    <w:nsid w:val="30626098"/>
    <w:multiLevelType w:val="hybridMultilevel"/>
    <w:tmpl w:val="F050B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E48F8"/>
    <w:multiLevelType w:val="hybridMultilevel"/>
    <w:tmpl w:val="28DABA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8350C87"/>
    <w:multiLevelType w:val="hybridMultilevel"/>
    <w:tmpl w:val="A86014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6206AF"/>
    <w:multiLevelType w:val="hybridMultilevel"/>
    <w:tmpl w:val="351C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186B"/>
    <w:multiLevelType w:val="hybridMultilevel"/>
    <w:tmpl w:val="01DA4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8A5A6F"/>
    <w:multiLevelType w:val="hybridMultilevel"/>
    <w:tmpl w:val="16F2C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B3E52"/>
    <w:multiLevelType w:val="hybridMultilevel"/>
    <w:tmpl w:val="2ED0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C56FC"/>
    <w:multiLevelType w:val="hybridMultilevel"/>
    <w:tmpl w:val="A45842F8"/>
    <w:lvl w:ilvl="0" w:tplc="7E96C5C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9C3DD0"/>
    <w:multiLevelType w:val="hybridMultilevel"/>
    <w:tmpl w:val="6E4CD1FA"/>
    <w:lvl w:ilvl="0" w:tplc="060AFC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D67A6"/>
    <w:multiLevelType w:val="hybridMultilevel"/>
    <w:tmpl w:val="6E4CD1FA"/>
    <w:lvl w:ilvl="0" w:tplc="060AFC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AF279B"/>
    <w:multiLevelType w:val="hybridMultilevel"/>
    <w:tmpl w:val="59D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E454E"/>
    <w:multiLevelType w:val="hybridMultilevel"/>
    <w:tmpl w:val="E7DA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17AF5"/>
    <w:multiLevelType w:val="hybridMultilevel"/>
    <w:tmpl w:val="1DAE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D0951"/>
    <w:multiLevelType w:val="hybridMultilevel"/>
    <w:tmpl w:val="0F627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0E1796"/>
    <w:multiLevelType w:val="hybridMultilevel"/>
    <w:tmpl w:val="5114043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7A154FD"/>
    <w:multiLevelType w:val="hybridMultilevel"/>
    <w:tmpl w:val="2BEA3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321A00"/>
    <w:multiLevelType w:val="hybridMultilevel"/>
    <w:tmpl w:val="3D007D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0250EA5"/>
    <w:multiLevelType w:val="hybridMultilevel"/>
    <w:tmpl w:val="0EB247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3B9592B"/>
    <w:multiLevelType w:val="hybridMultilevel"/>
    <w:tmpl w:val="7AC8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A3D26"/>
    <w:multiLevelType w:val="hybridMultilevel"/>
    <w:tmpl w:val="3B36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30DB8"/>
    <w:multiLevelType w:val="hybridMultilevel"/>
    <w:tmpl w:val="E8D4B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4C33CA"/>
    <w:multiLevelType w:val="hybridMultilevel"/>
    <w:tmpl w:val="F53A51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7D0D4137"/>
    <w:multiLevelType w:val="hybridMultilevel"/>
    <w:tmpl w:val="1136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B2030"/>
    <w:multiLevelType w:val="hybridMultilevel"/>
    <w:tmpl w:val="6E4CD1FA"/>
    <w:lvl w:ilvl="0" w:tplc="060AFC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18"/>
  </w:num>
  <w:num w:numId="3">
    <w:abstractNumId w:val="19"/>
  </w:num>
  <w:num w:numId="4">
    <w:abstractNumId w:val="2"/>
  </w:num>
  <w:num w:numId="5">
    <w:abstractNumId w:val="25"/>
  </w:num>
  <w:num w:numId="6">
    <w:abstractNumId w:val="14"/>
  </w:num>
  <w:num w:numId="7">
    <w:abstractNumId w:val="30"/>
  </w:num>
  <w:num w:numId="8">
    <w:abstractNumId w:val="29"/>
  </w:num>
  <w:num w:numId="9">
    <w:abstractNumId w:val="15"/>
  </w:num>
  <w:num w:numId="10">
    <w:abstractNumId w:val="0"/>
  </w:num>
  <w:num w:numId="11">
    <w:abstractNumId w:val="6"/>
  </w:num>
  <w:num w:numId="12">
    <w:abstractNumId w:val="17"/>
  </w:num>
  <w:num w:numId="13">
    <w:abstractNumId w:val="12"/>
  </w:num>
  <w:num w:numId="14">
    <w:abstractNumId w:val="10"/>
  </w:num>
  <w:num w:numId="15">
    <w:abstractNumId w:val="9"/>
  </w:num>
  <w:num w:numId="16">
    <w:abstractNumId w:val="20"/>
  </w:num>
  <w:num w:numId="17">
    <w:abstractNumId w:val="22"/>
  </w:num>
  <w:num w:numId="18">
    <w:abstractNumId w:val="32"/>
  </w:num>
  <w:num w:numId="19">
    <w:abstractNumId w:val="3"/>
  </w:num>
  <w:num w:numId="20">
    <w:abstractNumId w:val="23"/>
  </w:num>
  <w:num w:numId="21">
    <w:abstractNumId w:val="28"/>
  </w:num>
  <w:num w:numId="22">
    <w:abstractNumId w:val="13"/>
  </w:num>
  <w:num w:numId="23">
    <w:abstractNumId w:val="5"/>
  </w:num>
  <w:num w:numId="24">
    <w:abstractNumId w:val="8"/>
  </w:num>
  <w:num w:numId="25">
    <w:abstractNumId w:val="4"/>
  </w:num>
  <w:num w:numId="26">
    <w:abstractNumId w:val="27"/>
  </w:num>
  <w:num w:numId="27">
    <w:abstractNumId w:val="7"/>
  </w:num>
  <w:num w:numId="28">
    <w:abstractNumId w:val="16"/>
  </w:num>
  <w:num w:numId="29">
    <w:abstractNumId w:val="1"/>
  </w:num>
  <w:num w:numId="30">
    <w:abstractNumId w:val="31"/>
  </w:num>
  <w:num w:numId="31">
    <w:abstractNumId w:val="26"/>
  </w:num>
  <w:num w:numId="32">
    <w:abstractNumId w:val="11"/>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EB"/>
    <w:rsid w:val="00001E5E"/>
    <w:rsid w:val="000037FF"/>
    <w:rsid w:val="00003F53"/>
    <w:rsid w:val="00005105"/>
    <w:rsid w:val="00007FCE"/>
    <w:rsid w:val="000310E8"/>
    <w:rsid w:val="0003184C"/>
    <w:rsid w:val="00037137"/>
    <w:rsid w:val="00041DAC"/>
    <w:rsid w:val="000458C7"/>
    <w:rsid w:val="0005608F"/>
    <w:rsid w:val="00057996"/>
    <w:rsid w:val="00061BEA"/>
    <w:rsid w:val="0006315A"/>
    <w:rsid w:val="00063CCD"/>
    <w:rsid w:val="00066DDC"/>
    <w:rsid w:val="0008237A"/>
    <w:rsid w:val="0009084E"/>
    <w:rsid w:val="00095126"/>
    <w:rsid w:val="00095C0E"/>
    <w:rsid w:val="000A27FD"/>
    <w:rsid w:val="000A4A5D"/>
    <w:rsid w:val="000A7C47"/>
    <w:rsid w:val="000B15A0"/>
    <w:rsid w:val="000B3E8D"/>
    <w:rsid w:val="000C15AF"/>
    <w:rsid w:val="000C17B5"/>
    <w:rsid w:val="000C24CA"/>
    <w:rsid w:val="000C3D8D"/>
    <w:rsid w:val="000C4615"/>
    <w:rsid w:val="000C5BA4"/>
    <w:rsid w:val="000C6D4D"/>
    <w:rsid w:val="000E119C"/>
    <w:rsid w:val="000E55E5"/>
    <w:rsid w:val="000E55F6"/>
    <w:rsid w:val="000F33BA"/>
    <w:rsid w:val="000F70BF"/>
    <w:rsid w:val="001021A3"/>
    <w:rsid w:val="00105213"/>
    <w:rsid w:val="00107F8B"/>
    <w:rsid w:val="001113F1"/>
    <w:rsid w:val="00124736"/>
    <w:rsid w:val="0013269C"/>
    <w:rsid w:val="00137DE4"/>
    <w:rsid w:val="001477A5"/>
    <w:rsid w:val="0015209B"/>
    <w:rsid w:val="00160F2F"/>
    <w:rsid w:val="00163713"/>
    <w:rsid w:val="001654A6"/>
    <w:rsid w:val="001716C7"/>
    <w:rsid w:val="00171D5E"/>
    <w:rsid w:val="001720A5"/>
    <w:rsid w:val="00173256"/>
    <w:rsid w:val="001771CB"/>
    <w:rsid w:val="001954FD"/>
    <w:rsid w:val="001A1363"/>
    <w:rsid w:val="001A46F3"/>
    <w:rsid w:val="001B1DB9"/>
    <w:rsid w:val="001C113E"/>
    <w:rsid w:val="001C2BE2"/>
    <w:rsid w:val="001C2F9A"/>
    <w:rsid w:val="001C3AC9"/>
    <w:rsid w:val="001D50DA"/>
    <w:rsid w:val="001D689C"/>
    <w:rsid w:val="001E37C8"/>
    <w:rsid w:val="001E37DC"/>
    <w:rsid w:val="001E40AE"/>
    <w:rsid w:val="001E43C9"/>
    <w:rsid w:val="001F0348"/>
    <w:rsid w:val="001F167A"/>
    <w:rsid w:val="001F41CE"/>
    <w:rsid w:val="001F4B34"/>
    <w:rsid w:val="001F7FB4"/>
    <w:rsid w:val="00201266"/>
    <w:rsid w:val="0020450D"/>
    <w:rsid w:val="00207C2A"/>
    <w:rsid w:val="0021040C"/>
    <w:rsid w:val="00210E43"/>
    <w:rsid w:val="00222ADF"/>
    <w:rsid w:val="00223CFF"/>
    <w:rsid w:val="00231CB7"/>
    <w:rsid w:val="002341EA"/>
    <w:rsid w:val="00234A79"/>
    <w:rsid w:val="00235C7B"/>
    <w:rsid w:val="002405B3"/>
    <w:rsid w:val="0024067C"/>
    <w:rsid w:val="0024126E"/>
    <w:rsid w:val="00243C9A"/>
    <w:rsid w:val="002461BE"/>
    <w:rsid w:val="00246E95"/>
    <w:rsid w:val="00246FAD"/>
    <w:rsid w:val="00250555"/>
    <w:rsid w:val="00261F48"/>
    <w:rsid w:val="002646A5"/>
    <w:rsid w:val="00267A6D"/>
    <w:rsid w:val="00270ED2"/>
    <w:rsid w:val="002734C6"/>
    <w:rsid w:val="00274E5E"/>
    <w:rsid w:val="002770CE"/>
    <w:rsid w:val="002808DD"/>
    <w:rsid w:val="00280B22"/>
    <w:rsid w:val="00283F48"/>
    <w:rsid w:val="0029022D"/>
    <w:rsid w:val="00296106"/>
    <w:rsid w:val="002B0AC4"/>
    <w:rsid w:val="002B0D12"/>
    <w:rsid w:val="002B2D77"/>
    <w:rsid w:val="002B5A87"/>
    <w:rsid w:val="002B73C9"/>
    <w:rsid w:val="002E07B6"/>
    <w:rsid w:val="002E18DD"/>
    <w:rsid w:val="002E3ADE"/>
    <w:rsid w:val="002E7535"/>
    <w:rsid w:val="002F05A9"/>
    <w:rsid w:val="002F75B5"/>
    <w:rsid w:val="00300455"/>
    <w:rsid w:val="003047D3"/>
    <w:rsid w:val="00313409"/>
    <w:rsid w:val="0031444E"/>
    <w:rsid w:val="00317171"/>
    <w:rsid w:val="00321E54"/>
    <w:rsid w:val="0033068F"/>
    <w:rsid w:val="00341C8B"/>
    <w:rsid w:val="003437FC"/>
    <w:rsid w:val="003440BF"/>
    <w:rsid w:val="00354470"/>
    <w:rsid w:val="00361D23"/>
    <w:rsid w:val="003634AA"/>
    <w:rsid w:val="0036451D"/>
    <w:rsid w:val="00366D0A"/>
    <w:rsid w:val="00370C94"/>
    <w:rsid w:val="00377F30"/>
    <w:rsid w:val="00380B15"/>
    <w:rsid w:val="00385F37"/>
    <w:rsid w:val="00396BCB"/>
    <w:rsid w:val="003A0DA2"/>
    <w:rsid w:val="003A6E5B"/>
    <w:rsid w:val="003B204B"/>
    <w:rsid w:val="003B63E5"/>
    <w:rsid w:val="003B6A12"/>
    <w:rsid w:val="003C01AD"/>
    <w:rsid w:val="003C51A9"/>
    <w:rsid w:val="003D1752"/>
    <w:rsid w:val="003D3671"/>
    <w:rsid w:val="003D3EBE"/>
    <w:rsid w:val="003E424F"/>
    <w:rsid w:val="003E6047"/>
    <w:rsid w:val="003F5E6F"/>
    <w:rsid w:val="004005CA"/>
    <w:rsid w:val="004031AE"/>
    <w:rsid w:val="00404772"/>
    <w:rsid w:val="00405398"/>
    <w:rsid w:val="00406591"/>
    <w:rsid w:val="00407BAC"/>
    <w:rsid w:val="0041416E"/>
    <w:rsid w:val="00417AF1"/>
    <w:rsid w:val="0042177A"/>
    <w:rsid w:val="00422162"/>
    <w:rsid w:val="00427906"/>
    <w:rsid w:val="004351E8"/>
    <w:rsid w:val="00436BBC"/>
    <w:rsid w:val="00443CC5"/>
    <w:rsid w:val="0044442F"/>
    <w:rsid w:val="0044475D"/>
    <w:rsid w:val="00461DFB"/>
    <w:rsid w:val="00466C46"/>
    <w:rsid w:val="00470BB1"/>
    <w:rsid w:val="00471BD6"/>
    <w:rsid w:val="00474A14"/>
    <w:rsid w:val="00475524"/>
    <w:rsid w:val="00475B16"/>
    <w:rsid w:val="00481FD5"/>
    <w:rsid w:val="004840B6"/>
    <w:rsid w:val="00486307"/>
    <w:rsid w:val="00487564"/>
    <w:rsid w:val="00490626"/>
    <w:rsid w:val="00490BF3"/>
    <w:rsid w:val="004A1EDA"/>
    <w:rsid w:val="004B3D59"/>
    <w:rsid w:val="004B4526"/>
    <w:rsid w:val="004B5355"/>
    <w:rsid w:val="004C2060"/>
    <w:rsid w:val="004C3208"/>
    <w:rsid w:val="004C4668"/>
    <w:rsid w:val="004C4EA1"/>
    <w:rsid w:val="004C5C69"/>
    <w:rsid w:val="004D445D"/>
    <w:rsid w:val="004E1CAA"/>
    <w:rsid w:val="004E50A5"/>
    <w:rsid w:val="004E6B00"/>
    <w:rsid w:val="004F05DC"/>
    <w:rsid w:val="005068D4"/>
    <w:rsid w:val="0051318E"/>
    <w:rsid w:val="0052135B"/>
    <w:rsid w:val="0052396D"/>
    <w:rsid w:val="00523C83"/>
    <w:rsid w:val="00523CC8"/>
    <w:rsid w:val="005411D6"/>
    <w:rsid w:val="0054158A"/>
    <w:rsid w:val="00544104"/>
    <w:rsid w:val="00544B67"/>
    <w:rsid w:val="00552F49"/>
    <w:rsid w:val="00560A98"/>
    <w:rsid w:val="0057009C"/>
    <w:rsid w:val="00587F62"/>
    <w:rsid w:val="00592C3D"/>
    <w:rsid w:val="005975FC"/>
    <w:rsid w:val="005977B2"/>
    <w:rsid w:val="005A03BD"/>
    <w:rsid w:val="005A12F4"/>
    <w:rsid w:val="005B12A1"/>
    <w:rsid w:val="005B2135"/>
    <w:rsid w:val="005B5057"/>
    <w:rsid w:val="005C0EFA"/>
    <w:rsid w:val="005C6B90"/>
    <w:rsid w:val="005C7292"/>
    <w:rsid w:val="005D51F6"/>
    <w:rsid w:val="005D600E"/>
    <w:rsid w:val="005D6A13"/>
    <w:rsid w:val="005D6DBF"/>
    <w:rsid w:val="005E2FCB"/>
    <w:rsid w:val="005E36A1"/>
    <w:rsid w:val="005E4C15"/>
    <w:rsid w:val="005E77D2"/>
    <w:rsid w:val="005F29FE"/>
    <w:rsid w:val="005F32AB"/>
    <w:rsid w:val="005F5FE9"/>
    <w:rsid w:val="00603FD7"/>
    <w:rsid w:val="00607493"/>
    <w:rsid w:val="00610B1A"/>
    <w:rsid w:val="00634226"/>
    <w:rsid w:val="00635022"/>
    <w:rsid w:val="00640D50"/>
    <w:rsid w:val="006431D2"/>
    <w:rsid w:val="00650624"/>
    <w:rsid w:val="00653223"/>
    <w:rsid w:val="00653A35"/>
    <w:rsid w:val="0065476C"/>
    <w:rsid w:val="00661A03"/>
    <w:rsid w:val="00663492"/>
    <w:rsid w:val="006638B2"/>
    <w:rsid w:val="006663FA"/>
    <w:rsid w:val="00666D9F"/>
    <w:rsid w:val="00671A0C"/>
    <w:rsid w:val="00683D6E"/>
    <w:rsid w:val="00685350"/>
    <w:rsid w:val="00697575"/>
    <w:rsid w:val="006A4580"/>
    <w:rsid w:val="006A6607"/>
    <w:rsid w:val="006A6EE7"/>
    <w:rsid w:val="006A7588"/>
    <w:rsid w:val="006B1E20"/>
    <w:rsid w:val="006B6DBC"/>
    <w:rsid w:val="006B763B"/>
    <w:rsid w:val="006C3025"/>
    <w:rsid w:val="006C3DC7"/>
    <w:rsid w:val="006C4CC0"/>
    <w:rsid w:val="006C61C7"/>
    <w:rsid w:val="006D27F8"/>
    <w:rsid w:val="006D3F44"/>
    <w:rsid w:val="006D55D2"/>
    <w:rsid w:val="006E2E60"/>
    <w:rsid w:val="006E36E3"/>
    <w:rsid w:val="006E3FBD"/>
    <w:rsid w:val="006F06FE"/>
    <w:rsid w:val="006F2394"/>
    <w:rsid w:val="006F2981"/>
    <w:rsid w:val="00703D67"/>
    <w:rsid w:val="00712645"/>
    <w:rsid w:val="00721FD5"/>
    <w:rsid w:val="00722C2F"/>
    <w:rsid w:val="007238C7"/>
    <w:rsid w:val="00724B33"/>
    <w:rsid w:val="00730C8B"/>
    <w:rsid w:val="00733A20"/>
    <w:rsid w:val="00751AB0"/>
    <w:rsid w:val="00751B01"/>
    <w:rsid w:val="00753062"/>
    <w:rsid w:val="007600CB"/>
    <w:rsid w:val="00763A41"/>
    <w:rsid w:val="007672C0"/>
    <w:rsid w:val="00770104"/>
    <w:rsid w:val="0077746D"/>
    <w:rsid w:val="007822DA"/>
    <w:rsid w:val="00784C21"/>
    <w:rsid w:val="00790645"/>
    <w:rsid w:val="00790F1B"/>
    <w:rsid w:val="007933FA"/>
    <w:rsid w:val="007A0FF3"/>
    <w:rsid w:val="007A224A"/>
    <w:rsid w:val="007A5154"/>
    <w:rsid w:val="007A542B"/>
    <w:rsid w:val="007A58FF"/>
    <w:rsid w:val="007C573A"/>
    <w:rsid w:val="007C6B66"/>
    <w:rsid w:val="007D22F8"/>
    <w:rsid w:val="007D28E3"/>
    <w:rsid w:val="007D4AAC"/>
    <w:rsid w:val="007E072A"/>
    <w:rsid w:val="007E3EA5"/>
    <w:rsid w:val="007E7234"/>
    <w:rsid w:val="007F7639"/>
    <w:rsid w:val="00802928"/>
    <w:rsid w:val="00804281"/>
    <w:rsid w:val="008047C7"/>
    <w:rsid w:val="00813D89"/>
    <w:rsid w:val="00827333"/>
    <w:rsid w:val="008345A7"/>
    <w:rsid w:val="00835C48"/>
    <w:rsid w:val="00840BEA"/>
    <w:rsid w:val="0084573C"/>
    <w:rsid w:val="00847435"/>
    <w:rsid w:val="00850546"/>
    <w:rsid w:val="00850C1A"/>
    <w:rsid w:val="00861102"/>
    <w:rsid w:val="008634CD"/>
    <w:rsid w:val="0086639F"/>
    <w:rsid w:val="00872F3B"/>
    <w:rsid w:val="0087343A"/>
    <w:rsid w:val="00876910"/>
    <w:rsid w:val="008813E1"/>
    <w:rsid w:val="008834EF"/>
    <w:rsid w:val="00884C87"/>
    <w:rsid w:val="008856D3"/>
    <w:rsid w:val="0088758D"/>
    <w:rsid w:val="008901AD"/>
    <w:rsid w:val="0089043C"/>
    <w:rsid w:val="00891523"/>
    <w:rsid w:val="00892190"/>
    <w:rsid w:val="00892483"/>
    <w:rsid w:val="00893696"/>
    <w:rsid w:val="00894216"/>
    <w:rsid w:val="00896FF6"/>
    <w:rsid w:val="008A197F"/>
    <w:rsid w:val="008B014A"/>
    <w:rsid w:val="008B53C7"/>
    <w:rsid w:val="008C15EA"/>
    <w:rsid w:val="008C2A2B"/>
    <w:rsid w:val="008D1F5A"/>
    <w:rsid w:val="008D6F8E"/>
    <w:rsid w:val="008D7F7C"/>
    <w:rsid w:val="008E0709"/>
    <w:rsid w:val="008E5782"/>
    <w:rsid w:val="008E5D25"/>
    <w:rsid w:val="008E5D8F"/>
    <w:rsid w:val="008E658F"/>
    <w:rsid w:val="008E7519"/>
    <w:rsid w:val="008F12A7"/>
    <w:rsid w:val="008F6A05"/>
    <w:rsid w:val="008F7DD3"/>
    <w:rsid w:val="00903F16"/>
    <w:rsid w:val="00904A97"/>
    <w:rsid w:val="00915EF3"/>
    <w:rsid w:val="009160A0"/>
    <w:rsid w:val="00916733"/>
    <w:rsid w:val="00917421"/>
    <w:rsid w:val="00920B34"/>
    <w:rsid w:val="00930864"/>
    <w:rsid w:val="00930B80"/>
    <w:rsid w:val="00933C6A"/>
    <w:rsid w:val="00934328"/>
    <w:rsid w:val="00942815"/>
    <w:rsid w:val="00943AA5"/>
    <w:rsid w:val="0094493F"/>
    <w:rsid w:val="00946182"/>
    <w:rsid w:val="00947ACD"/>
    <w:rsid w:val="0095619F"/>
    <w:rsid w:val="009669E3"/>
    <w:rsid w:val="00973FB5"/>
    <w:rsid w:val="00976593"/>
    <w:rsid w:val="0098272A"/>
    <w:rsid w:val="009865A8"/>
    <w:rsid w:val="009873CC"/>
    <w:rsid w:val="00990ADF"/>
    <w:rsid w:val="009B0F55"/>
    <w:rsid w:val="009B2E0B"/>
    <w:rsid w:val="009B3E03"/>
    <w:rsid w:val="009C0F25"/>
    <w:rsid w:val="009C5CD0"/>
    <w:rsid w:val="009C6450"/>
    <w:rsid w:val="009D0E12"/>
    <w:rsid w:val="009D5A1C"/>
    <w:rsid w:val="009E26B9"/>
    <w:rsid w:val="009E478B"/>
    <w:rsid w:val="009E49D7"/>
    <w:rsid w:val="009E7E75"/>
    <w:rsid w:val="00A02E96"/>
    <w:rsid w:val="00A02E98"/>
    <w:rsid w:val="00A10DF3"/>
    <w:rsid w:val="00A1521A"/>
    <w:rsid w:val="00A159EC"/>
    <w:rsid w:val="00A1688A"/>
    <w:rsid w:val="00A17116"/>
    <w:rsid w:val="00A234F2"/>
    <w:rsid w:val="00A259E5"/>
    <w:rsid w:val="00A27FB2"/>
    <w:rsid w:val="00A36505"/>
    <w:rsid w:val="00A375E1"/>
    <w:rsid w:val="00A54236"/>
    <w:rsid w:val="00A574D7"/>
    <w:rsid w:val="00A5770E"/>
    <w:rsid w:val="00A66E6E"/>
    <w:rsid w:val="00A67B6E"/>
    <w:rsid w:val="00A718B7"/>
    <w:rsid w:val="00A71E91"/>
    <w:rsid w:val="00A72BA5"/>
    <w:rsid w:val="00A76E0F"/>
    <w:rsid w:val="00A80E04"/>
    <w:rsid w:val="00A838A2"/>
    <w:rsid w:val="00A840A3"/>
    <w:rsid w:val="00A87E1B"/>
    <w:rsid w:val="00A90DAF"/>
    <w:rsid w:val="00A90F23"/>
    <w:rsid w:val="00A92136"/>
    <w:rsid w:val="00A93D3F"/>
    <w:rsid w:val="00AA045B"/>
    <w:rsid w:val="00AA1183"/>
    <w:rsid w:val="00AA1B27"/>
    <w:rsid w:val="00AA2B19"/>
    <w:rsid w:val="00AA35C3"/>
    <w:rsid w:val="00AA4C52"/>
    <w:rsid w:val="00AB36EA"/>
    <w:rsid w:val="00AB5215"/>
    <w:rsid w:val="00AB7E4E"/>
    <w:rsid w:val="00AC5BB0"/>
    <w:rsid w:val="00AD1821"/>
    <w:rsid w:val="00AD6296"/>
    <w:rsid w:val="00AD7144"/>
    <w:rsid w:val="00AD75F6"/>
    <w:rsid w:val="00AE0B35"/>
    <w:rsid w:val="00AE374D"/>
    <w:rsid w:val="00AE6F3C"/>
    <w:rsid w:val="00AE74E1"/>
    <w:rsid w:val="00AF4418"/>
    <w:rsid w:val="00AF77C7"/>
    <w:rsid w:val="00B010D8"/>
    <w:rsid w:val="00B02C3E"/>
    <w:rsid w:val="00B05FD4"/>
    <w:rsid w:val="00B07510"/>
    <w:rsid w:val="00B0774F"/>
    <w:rsid w:val="00B13645"/>
    <w:rsid w:val="00B1507D"/>
    <w:rsid w:val="00B20A67"/>
    <w:rsid w:val="00B2258B"/>
    <w:rsid w:val="00B246CE"/>
    <w:rsid w:val="00B259BE"/>
    <w:rsid w:val="00B35C62"/>
    <w:rsid w:val="00B44E5F"/>
    <w:rsid w:val="00B47B33"/>
    <w:rsid w:val="00B575FE"/>
    <w:rsid w:val="00B63421"/>
    <w:rsid w:val="00B63A26"/>
    <w:rsid w:val="00B63A74"/>
    <w:rsid w:val="00B64268"/>
    <w:rsid w:val="00B71E9D"/>
    <w:rsid w:val="00B81586"/>
    <w:rsid w:val="00B85B57"/>
    <w:rsid w:val="00B93BBC"/>
    <w:rsid w:val="00B93C91"/>
    <w:rsid w:val="00BA0DCA"/>
    <w:rsid w:val="00BA1EA7"/>
    <w:rsid w:val="00BA50AC"/>
    <w:rsid w:val="00BA78D9"/>
    <w:rsid w:val="00BB4F49"/>
    <w:rsid w:val="00BB5C74"/>
    <w:rsid w:val="00BC1715"/>
    <w:rsid w:val="00BC2B1A"/>
    <w:rsid w:val="00BC7FC5"/>
    <w:rsid w:val="00BD700C"/>
    <w:rsid w:val="00BD77A9"/>
    <w:rsid w:val="00BE5D8E"/>
    <w:rsid w:val="00BE5D9F"/>
    <w:rsid w:val="00BE7602"/>
    <w:rsid w:val="00BF0062"/>
    <w:rsid w:val="00BF5FB1"/>
    <w:rsid w:val="00BF6D99"/>
    <w:rsid w:val="00BF7BCA"/>
    <w:rsid w:val="00C0175C"/>
    <w:rsid w:val="00C07F45"/>
    <w:rsid w:val="00C116B4"/>
    <w:rsid w:val="00C14735"/>
    <w:rsid w:val="00C16E67"/>
    <w:rsid w:val="00C31EE2"/>
    <w:rsid w:val="00C3270F"/>
    <w:rsid w:val="00C345A5"/>
    <w:rsid w:val="00C34EEB"/>
    <w:rsid w:val="00C37C1F"/>
    <w:rsid w:val="00C40BC2"/>
    <w:rsid w:val="00C40EFB"/>
    <w:rsid w:val="00C44368"/>
    <w:rsid w:val="00C4468F"/>
    <w:rsid w:val="00C46DE9"/>
    <w:rsid w:val="00C46F48"/>
    <w:rsid w:val="00C502BA"/>
    <w:rsid w:val="00C52451"/>
    <w:rsid w:val="00C53D77"/>
    <w:rsid w:val="00C55CD1"/>
    <w:rsid w:val="00C604F1"/>
    <w:rsid w:val="00C714BD"/>
    <w:rsid w:val="00C76D36"/>
    <w:rsid w:val="00C76F7B"/>
    <w:rsid w:val="00C77F11"/>
    <w:rsid w:val="00C849D0"/>
    <w:rsid w:val="00C8501D"/>
    <w:rsid w:val="00C90256"/>
    <w:rsid w:val="00C93656"/>
    <w:rsid w:val="00C95A45"/>
    <w:rsid w:val="00C96C7E"/>
    <w:rsid w:val="00C97B42"/>
    <w:rsid w:val="00CA3A8C"/>
    <w:rsid w:val="00CB081B"/>
    <w:rsid w:val="00CB5729"/>
    <w:rsid w:val="00CB70D8"/>
    <w:rsid w:val="00CC2F07"/>
    <w:rsid w:val="00CC6F3F"/>
    <w:rsid w:val="00CC6FA5"/>
    <w:rsid w:val="00CD5A80"/>
    <w:rsid w:val="00CE3865"/>
    <w:rsid w:val="00CE43F2"/>
    <w:rsid w:val="00CF5395"/>
    <w:rsid w:val="00D04097"/>
    <w:rsid w:val="00D05FCC"/>
    <w:rsid w:val="00D11340"/>
    <w:rsid w:val="00D140E1"/>
    <w:rsid w:val="00D163F1"/>
    <w:rsid w:val="00D1679F"/>
    <w:rsid w:val="00D17454"/>
    <w:rsid w:val="00D20DCD"/>
    <w:rsid w:val="00D21867"/>
    <w:rsid w:val="00D241D9"/>
    <w:rsid w:val="00D270A0"/>
    <w:rsid w:val="00D3667E"/>
    <w:rsid w:val="00D37960"/>
    <w:rsid w:val="00D447E4"/>
    <w:rsid w:val="00D46110"/>
    <w:rsid w:val="00D4707E"/>
    <w:rsid w:val="00D47659"/>
    <w:rsid w:val="00D65C6C"/>
    <w:rsid w:val="00D73544"/>
    <w:rsid w:val="00D753AD"/>
    <w:rsid w:val="00D8060D"/>
    <w:rsid w:val="00D833CF"/>
    <w:rsid w:val="00D909CB"/>
    <w:rsid w:val="00D90F18"/>
    <w:rsid w:val="00D955D5"/>
    <w:rsid w:val="00D968A2"/>
    <w:rsid w:val="00DA319A"/>
    <w:rsid w:val="00DB4EBC"/>
    <w:rsid w:val="00DC730F"/>
    <w:rsid w:val="00DD0322"/>
    <w:rsid w:val="00DD0E94"/>
    <w:rsid w:val="00DD536A"/>
    <w:rsid w:val="00DD703B"/>
    <w:rsid w:val="00DE0C9D"/>
    <w:rsid w:val="00DE1507"/>
    <w:rsid w:val="00DE31E0"/>
    <w:rsid w:val="00DE5055"/>
    <w:rsid w:val="00DF0B16"/>
    <w:rsid w:val="00DF639D"/>
    <w:rsid w:val="00DF6B9A"/>
    <w:rsid w:val="00E00A37"/>
    <w:rsid w:val="00E03A30"/>
    <w:rsid w:val="00E13EAD"/>
    <w:rsid w:val="00E211B9"/>
    <w:rsid w:val="00E24CF5"/>
    <w:rsid w:val="00E4409D"/>
    <w:rsid w:val="00E4759B"/>
    <w:rsid w:val="00E55B3C"/>
    <w:rsid w:val="00E60DB0"/>
    <w:rsid w:val="00E66534"/>
    <w:rsid w:val="00E668DB"/>
    <w:rsid w:val="00E712A4"/>
    <w:rsid w:val="00E71CD2"/>
    <w:rsid w:val="00E73DAE"/>
    <w:rsid w:val="00E760E3"/>
    <w:rsid w:val="00E80CCD"/>
    <w:rsid w:val="00E8233D"/>
    <w:rsid w:val="00E86D97"/>
    <w:rsid w:val="00E879E5"/>
    <w:rsid w:val="00E91119"/>
    <w:rsid w:val="00E929F4"/>
    <w:rsid w:val="00E930B1"/>
    <w:rsid w:val="00EB1853"/>
    <w:rsid w:val="00EB5F13"/>
    <w:rsid w:val="00EC4165"/>
    <w:rsid w:val="00EC4DF3"/>
    <w:rsid w:val="00ED21BC"/>
    <w:rsid w:val="00EF20C9"/>
    <w:rsid w:val="00EF26D9"/>
    <w:rsid w:val="00EF6FB1"/>
    <w:rsid w:val="00F032BE"/>
    <w:rsid w:val="00F107CA"/>
    <w:rsid w:val="00F11668"/>
    <w:rsid w:val="00F13F69"/>
    <w:rsid w:val="00F17B5D"/>
    <w:rsid w:val="00F30612"/>
    <w:rsid w:val="00F3593C"/>
    <w:rsid w:val="00F41430"/>
    <w:rsid w:val="00F47D61"/>
    <w:rsid w:val="00F50AA9"/>
    <w:rsid w:val="00F51303"/>
    <w:rsid w:val="00F572C7"/>
    <w:rsid w:val="00F6166F"/>
    <w:rsid w:val="00F70674"/>
    <w:rsid w:val="00F76EF7"/>
    <w:rsid w:val="00F77342"/>
    <w:rsid w:val="00F86619"/>
    <w:rsid w:val="00F87C9E"/>
    <w:rsid w:val="00F933F5"/>
    <w:rsid w:val="00F934EA"/>
    <w:rsid w:val="00F96D96"/>
    <w:rsid w:val="00F97C5F"/>
    <w:rsid w:val="00FB1DE7"/>
    <w:rsid w:val="00FC39CD"/>
    <w:rsid w:val="00FE0D9A"/>
    <w:rsid w:val="00FF1FA6"/>
    <w:rsid w:val="00FF6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7679"/>
  <w15:chartTrackingRefBased/>
  <w15:docId w15:val="{970A20BF-FBB4-4F87-9364-3DBF56D4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AD"/>
    <w:pPr>
      <w:ind w:left="720"/>
      <w:contextualSpacing/>
    </w:pPr>
  </w:style>
  <w:style w:type="paragraph" w:styleId="BalloonText">
    <w:name w:val="Balloon Text"/>
    <w:basedOn w:val="Normal"/>
    <w:link w:val="BalloonTextChar"/>
    <w:uiPriority w:val="99"/>
    <w:semiHidden/>
    <w:unhideWhenUsed/>
    <w:rsid w:val="00982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72A"/>
    <w:rPr>
      <w:rFonts w:ascii="Segoe UI" w:hAnsi="Segoe UI" w:cs="Segoe UI"/>
      <w:sz w:val="18"/>
      <w:szCs w:val="18"/>
    </w:rPr>
  </w:style>
  <w:style w:type="paragraph" w:styleId="Header">
    <w:name w:val="header"/>
    <w:basedOn w:val="Normal"/>
    <w:link w:val="HeaderChar"/>
    <w:uiPriority w:val="99"/>
    <w:unhideWhenUsed/>
    <w:rsid w:val="00F35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93C"/>
  </w:style>
  <w:style w:type="paragraph" w:styleId="Footer">
    <w:name w:val="footer"/>
    <w:basedOn w:val="Normal"/>
    <w:link w:val="FooterChar"/>
    <w:uiPriority w:val="99"/>
    <w:unhideWhenUsed/>
    <w:rsid w:val="00F35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93C"/>
  </w:style>
  <w:style w:type="paragraph" w:styleId="NormalWeb">
    <w:name w:val="Normal (Web)"/>
    <w:basedOn w:val="Normal"/>
    <w:uiPriority w:val="99"/>
    <w:semiHidden/>
    <w:unhideWhenUsed/>
    <w:rsid w:val="008F6A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813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90670">
      <w:bodyDiv w:val="1"/>
      <w:marLeft w:val="0"/>
      <w:marRight w:val="0"/>
      <w:marTop w:val="0"/>
      <w:marBottom w:val="0"/>
      <w:divBdr>
        <w:top w:val="none" w:sz="0" w:space="0" w:color="auto"/>
        <w:left w:val="none" w:sz="0" w:space="0" w:color="auto"/>
        <w:bottom w:val="none" w:sz="0" w:space="0" w:color="auto"/>
        <w:right w:val="none" w:sz="0" w:space="0" w:color="auto"/>
      </w:divBdr>
    </w:div>
    <w:div w:id="1386947527">
      <w:bodyDiv w:val="1"/>
      <w:marLeft w:val="0"/>
      <w:marRight w:val="0"/>
      <w:marTop w:val="0"/>
      <w:marBottom w:val="0"/>
      <w:divBdr>
        <w:top w:val="none" w:sz="0" w:space="0" w:color="auto"/>
        <w:left w:val="none" w:sz="0" w:space="0" w:color="auto"/>
        <w:bottom w:val="none" w:sz="0" w:space="0" w:color="auto"/>
        <w:right w:val="none" w:sz="0" w:space="0" w:color="auto"/>
      </w:divBdr>
    </w:div>
    <w:div w:id="2017414176">
      <w:bodyDiv w:val="1"/>
      <w:marLeft w:val="0"/>
      <w:marRight w:val="0"/>
      <w:marTop w:val="0"/>
      <w:marBottom w:val="0"/>
      <w:divBdr>
        <w:top w:val="none" w:sz="0" w:space="0" w:color="auto"/>
        <w:left w:val="none" w:sz="0" w:space="0" w:color="auto"/>
        <w:bottom w:val="none" w:sz="0" w:space="0" w:color="auto"/>
        <w:right w:val="none" w:sz="0" w:space="0" w:color="auto"/>
      </w:divBdr>
      <w:divsChild>
        <w:div w:id="618802216">
          <w:marLeft w:val="0"/>
          <w:marRight w:val="0"/>
          <w:marTop w:val="0"/>
          <w:marBottom w:val="0"/>
          <w:divBdr>
            <w:top w:val="none" w:sz="0" w:space="0" w:color="auto"/>
            <w:left w:val="none" w:sz="0" w:space="0" w:color="auto"/>
            <w:bottom w:val="none" w:sz="0" w:space="0" w:color="auto"/>
            <w:right w:val="none" w:sz="0" w:space="0" w:color="auto"/>
          </w:divBdr>
        </w:div>
        <w:div w:id="43471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9827-4A4E-4758-BCC2-0D019975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Whibley</dc:creator>
  <cp:keywords/>
  <dc:description/>
  <cp:lastModifiedBy>Microsoft account</cp:lastModifiedBy>
  <cp:revision>4</cp:revision>
  <cp:lastPrinted>2024-12-17T10:13:00Z</cp:lastPrinted>
  <dcterms:created xsi:type="dcterms:W3CDTF">2025-01-13T13:27:00Z</dcterms:created>
  <dcterms:modified xsi:type="dcterms:W3CDTF">2025-01-16T12:21:00Z</dcterms:modified>
</cp:coreProperties>
</file>